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9812" w14:textId="051EA793" w:rsidR="00DC030A" w:rsidRPr="009F332F" w:rsidRDefault="00DC030A" w:rsidP="00DC030A">
      <w:pPr>
        <w:pStyle w:val="Heading1"/>
        <w:ind w:left="0" w:right="82"/>
        <w:jc w:val="center"/>
      </w:pPr>
      <w:r>
        <w:t>THE CORPORAT</w:t>
      </w:r>
      <w:r w:rsidRPr="009F332F">
        <w:t>ION OF THE TOWNSHIP OF SOUTHGATE</w:t>
      </w:r>
    </w:p>
    <w:p w14:paraId="040F55C6" w14:textId="05860849" w:rsidR="00DC030A" w:rsidRPr="009F332F" w:rsidRDefault="00DC030A" w:rsidP="00DC030A">
      <w:pPr>
        <w:pStyle w:val="Heading1"/>
        <w:ind w:left="0" w:right="82"/>
        <w:jc w:val="center"/>
      </w:pPr>
      <w:r w:rsidRPr="009F332F">
        <w:t>By-law number 202</w:t>
      </w:r>
      <w:r w:rsidR="00FC3B1C" w:rsidRPr="009F332F">
        <w:t>5-</w:t>
      </w:r>
      <w:r w:rsidR="00062B11">
        <w:t>068</w:t>
      </w:r>
    </w:p>
    <w:p w14:paraId="25F8B698" w14:textId="329820ED" w:rsidR="00B602B9" w:rsidRPr="009F332F" w:rsidRDefault="003D32C4" w:rsidP="00DC030A">
      <w:pPr>
        <w:pStyle w:val="Heading1"/>
        <w:spacing w:before="198"/>
        <w:ind w:left="1218" w:right="1235"/>
        <w:jc w:val="center"/>
      </w:pPr>
      <w:r w:rsidRPr="009F332F">
        <w:t>being a by-law to maintain, manage, regulate and control</w:t>
      </w:r>
      <w:r w:rsidRPr="009F332F">
        <w:rPr>
          <w:spacing w:val="-73"/>
        </w:rPr>
        <w:t xml:space="preserve"> </w:t>
      </w:r>
      <w:r w:rsidR="00056D4A" w:rsidRPr="009F332F">
        <w:t>Woodland Cemetery</w:t>
      </w:r>
    </w:p>
    <w:p w14:paraId="1ACE3B04" w14:textId="474E2A2C" w:rsidR="00E646A6" w:rsidRPr="009F332F" w:rsidRDefault="00E646A6">
      <w:pPr>
        <w:pStyle w:val="BodyText"/>
        <w:spacing w:before="202"/>
        <w:ind w:left="100" w:right="194" w:firstLine="0"/>
        <w:rPr>
          <w:bCs/>
        </w:rPr>
      </w:pPr>
      <w:r w:rsidRPr="009F332F">
        <w:rPr>
          <w:b/>
        </w:rPr>
        <w:t xml:space="preserve">Whereas, </w:t>
      </w:r>
      <w:r w:rsidRPr="009F332F">
        <w:rPr>
          <w:bCs/>
        </w:rPr>
        <w:t xml:space="preserve">Section 10 of the Municipal Act, 2001, S.O. 2001, c.25, as amended, authorizes municipalities to provide any service that the municipality considers necessary or desirable for the public; and </w:t>
      </w:r>
    </w:p>
    <w:p w14:paraId="693A06F1" w14:textId="203E7EE3" w:rsidR="005813F0" w:rsidRPr="009F332F" w:rsidRDefault="005813F0">
      <w:pPr>
        <w:pStyle w:val="BodyText"/>
        <w:spacing w:before="202"/>
        <w:ind w:left="100" w:right="194" w:firstLine="0"/>
      </w:pPr>
      <w:r w:rsidRPr="009F332F">
        <w:rPr>
          <w:b/>
        </w:rPr>
        <w:t>Whereas</w:t>
      </w:r>
      <w:r w:rsidRPr="009F332F">
        <w:rPr>
          <w:bCs/>
        </w:rPr>
        <w:t xml:space="preserve"> the Funeral, Burial and Cremation Services Act, 2001, S.O. 2002</w:t>
      </w:r>
      <w:r w:rsidRPr="009F332F">
        <w:t>, C3,</w:t>
      </w:r>
      <w:r w:rsidR="00011371" w:rsidRPr="009F332F">
        <w:t xml:space="preserve"> (FBCSA)</w:t>
      </w:r>
      <w:r w:rsidRPr="009F332F">
        <w:t xml:space="preserve"> provides that by-laws may be passed by the owner affecting the operations of the cemetery; and </w:t>
      </w:r>
    </w:p>
    <w:p w14:paraId="18499AC7" w14:textId="20B26DF5" w:rsidR="005813F0" w:rsidRPr="009F332F" w:rsidRDefault="005813F0">
      <w:pPr>
        <w:pStyle w:val="BodyText"/>
        <w:spacing w:before="202"/>
        <w:ind w:left="100" w:right="194" w:firstLine="0"/>
      </w:pPr>
      <w:r w:rsidRPr="009F332F">
        <w:rPr>
          <w:b/>
          <w:bCs/>
        </w:rPr>
        <w:t>Whereas</w:t>
      </w:r>
      <w:r w:rsidRPr="009F332F">
        <w:t xml:space="preserve"> Section 151 of Ontario Regulation 30/11 </w:t>
      </w:r>
      <w:r w:rsidR="00011371" w:rsidRPr="009F332F">
        <w:t xml:space="preserve">(O. Reg. 30/11) </w:t>
      </w:r>
      <w:r w:rsidRPr="009F332F">
        <w:t>made under the Act provides that no cemetery by-law is effective until it is filed with and approved by the registrar appointed under subsection 3 (1) of the Act; and</w:t>
      </w:r>
    </w:p>
    <w:p w14:paraId="6E026C26" w14:textId="771BAE28" w:rsidR="005813F0" w:rsidRPr="009F332F" w:rsidRDefault="005813F0">
      <w:pPr>
        <w:pStyle w:val="BodyText"/>
        <w:spacing w:before="202"/>
        <w:ind w:left="100" w:right="194" w:firstLine="0"/>
      </w:pPr>
      <w:r w:rsidRPr="009F332F">
        <w:rPr>
          <w:b/>
          <w:bCs/>
        </w:rPr>
        <w:t>Whereas</w:t>
      </w:r>
      <w:r w:rsidRPr="009F332F">
        <w:t xml:space="preserve"> the subject by-law was filed with the registrar and received approval on; and </w:t>
      </w:r>
    </w:p>
    <w:p w14:paraId="780D2551" w14:textId="4CEC3567" w:rsidR="00B602B9" w:rsidRPr="009F332F" w:rsidRDefault="003D32C4">
      <w:pPr>
        <w:pStyle w:val="BodyText"/>
        <w:spacing w:before="199"/>
        <w:ind w:left="100" w:right="276" w:firstLine="0"/>
      </w:pPr>
      <w:r w:rsidRPr="009F332F">
        <w:rPr>
          <w:b/>
        </w:rPr>
        <w:t xml:space="preserve">Whereas </w:t>
      </w:r>
      <w:r w:rsidRPr="009F332F">
        <w:t>it is expedient to pass a by-law for the maintenance, management,</w:t>
      </w:r>
      <w:r w:rsidRPr="009F332F">
        <w:rPr>
          <w:spacing w:val="-75"/>
        </w:rPr>
        <w:t xml:space="preserve"> </w:t>
      </w:r>
      <w:r w:rsidRPr="009F332F">
        <w:t xml:space="preserve">regulation and control of </w:t>
      </w:r>
      <w:r w:rsidR="005813F0" w:rsidRPr="009F332F">
        <w:t xml:space="preserve">the </w:t>
      </w:r>
      <w:r w:rsidR="00056D4A" w:rsidRPr="009F332F">
        <w:t xml:space="preserve">Woodland Cemetery </w:t>
      </w:r>
      <w:r w:rsidRPr="009F332F">
        <w:t>owned by the Corporation of the</w:t>
      </w:r>
      <w:r w:rsidRPr="009F332F">
        <w:rPr>
          <w:spacing w:val="1"/>
        </w:rPr>
        <w:t xml:space="preserve"> </w:t>
      </w:r>
      <w:r w:rsidRPr="009F332F">
        <w:t>Township</w:t>
      </w:r>
      <w:r w:rsidRPr="009F332F">
        <w:rPr>
          <w:spacing w:val="-2"/>
        </w:rPr>
        <w:t xml:space="preserve"> </w:t>
      </w:r>
      <w:r w:rsidRPr="009F332F">
        <w:t>of</w:t>
      </w:r>
      <w:r w:rsidRPr="009F332F">
        <w:rPr>
          <w:spacing w:val="-2"/>
        </w:rPr>
        <w:t xml:space="preserve"> </w:t>
      </w:r>
      <w:r w:rsidRPr="009F332F">
        <w:t>Southgate;</w:t>
      </w:r>
    </w:p>
    <w:p w14:paraId="2B5D9F32" w14:textId="1F9ACEF2" w:rsidR="00B602B9" w:rsidRPr="009F332F" w:rsidRDefault="003D32C4">
      <w:pPr>
        <w:pStyle w:val="BodyText"/>
        <w:spacing w:before="202"/>
        <w:ind w:left="100" w:right="383" w:firstLine="0"/>
      </w:pPr>
      <w:r w:rsidRPr="009F332F">
        <w:rPr>
          <w:b/>
        </w:rPr>
        <w:t xml:space="preserve">Therefore </w:t>
      </w:r>
      <w:r w:rsidR="005813F0" w:rsidRPr="009F332F">
        <w:rPr>
          <w:b/>
        </w:rPr>
        <w:t xml:space="preserve">be it resolved that </w:t>
      </w:r>
      <w:r w:rsidRPr="009F332F">
        <w:t>the Council of the Corporation of the Township of Southgate enacts as</w:t>
      </w:r>
      <w:r w:rsidR="005813F0" w:rsidRPr="009F332F">
        <w:t xml:space="preserve"> </w:t>
      </w:r>
      <w:r w:rsidRPr="009F332F">
        <w:rPr>
          <w:spacing w:val="-75"/>
        </w:rPr>
        <w:t xml:space="preserve"> </w:t>
      </w:r>
      <w:r w:rsidRPr="009F332F">
        <w:t>follows:</w:t>
      </w:r>
    </w:p>
    <w:p w14:paraId="41B103ED" w14:textId="75B6BCA8" w:rsidR="00B602B9" w:rsidRPr="009F332F" w:rsidRDefault="003D32C4">
      <w:pPr>
        <w:pStyle w:val="BodyText"/>
        <w:spacing w:before="199"/>
        <w:ind w:right="999" w:firstLine="0"/>
      </w:pPr>
      <w:r w:rsidRPr="009F332F">
        <w:rPr>
          <w:b/>
          <w:spacing w:val="-1"/>
        </w:rPr>
        <w:t>That</w:t>
      </w:r>
      <w:r w:rsidRPr="009F332F">
        <w:rPr>
          <w:b/>
          <w:spacing w:val="2"/>
        </w:rPr>
        <w:t xml:space="preserve"> </w:t>
      </w:r>
      <w:r w:rsidRPr="009F332F">
        <w:t>this</w:t>
      </w:r>
      <w:r w:rsidRPr="009F332F">
        <w:rPr>
          <w:spacing w:val="-1"/>
        </w:rPr>
        <w:t xml:space="preserve"> </w:t>
      </w:r>
      <w:r w:rsidRPr="009F332F">
        <w:t>by-law</w:t>
      </w:r>
      <w:r w:rsidRPr="009F332F">
        <w:rPr>
          <w:spacing w:val="-2"/>
        </w:rPr>
        <w:t xml:space="preserve"> </w:t>
      </w:r>
      <w:r w:rsidRPr="009F332F">
        <w:t>be</w:t>
      </w:r>
      <w:r w:rsidR="00863E16" w:rsidRPr="009F332F">
        <w:t xml:space="preserve"> referred to </w:t>
      </w:r>
      <w:r w:rsidRPr="009F332F">
        <w:t>as</w:t>
      </w:r>
      <w:r w:rsidRPr="009F332F">
        <w:rPr>
          <w:spacing w:val="-51"/>
        </w:rPr>
        <w:t xml:space="preserve"> </w:t>
      </w:r>
      <w:r w:rsidRPr="009F332F">
        <w:t>the</w:t>
      </w:r>
      <w:r w:rsidRPr="009F332F">
        <w:rPr>
          <w:spacing w:val="-6"/>
        </w:rPr>
        <w:t xml:space="preserve"> </w:t>
      </w:r>
      <w:r w:rsidR="00863E16" w:rsidRPr="009F332F">
        <w:rPr>
          <w:spacing w:val="-6"/>
        </w:rPr>
        <w:t>“</w:t>
      </w:r>
      <w:r w:rsidR="00056D4A" w:rsidRPr="009F332F">
        <w:rPr>
          <w:spacing w:val="-6"/>
        </w:rPr>
        <w:t xml:space="preserve">Woodland </w:t>
      </w:r>
      <w:r w:rsidRPr="009F332F">
        <w:t>Cemetery</w:t>
      </w:r>
      <w:r w:rsidRPr="009F332F">
        <w:rPr>
          <w:spacing w:val="-3"/>
        </w:rPr>
        <w:t xml:space="preserve"> </w:t>
      </w:r>
      <w:r w:rsidRPr="009F332F">
        <w:t>By-law</w:t>
      </w:r>
      <w:r w:rsidR="00341CC4" w:rsidRPr="009F332F">
        <w:t>”</w:t>
      </w:r>
      <w:r w:rsidR="00341CC4" w:rsidRPr="009F332F">
        <w:rPr>
          <w:spacing w:val="-38"/>
        </w:rPr>
        <w:t>;</w:t>
      </w:r>
      <w:r w:rsidR="005813F0" w:rsidRPr="009F332F">
        <w:t xml:space="preserve"> and </w:t>
      </w:r>
    </w:p>
    <w:p w14:paraId="51BE0C2B" w14:textId="77777777" w:rsidR="00B602B9" w:rsidRPr="009F332F" w:rsidRDefault="00AD6B4D">
      <w:pPr>
        <w:pStyle w:val="BodyText"/>
        <w:spacing w:before="200"/>
        <w:ind w:left="100" w:firstLine="0"/>
      </w:pPr>
      <w:hyperlink w:anchor="_bookmark0" w:history="1">
        <w:r w:rsidR="003D32C4" w:rsidRPr="009F332F">
          <w:t>Part</w:t>
        </w:r>
        <w:r w:rsidR="003D32C4" w:rsidRPr="009F332F">
          <w:rPr>
            <w:spacing w:val="-4"/>
          </w:rPr>
          <w:t xml:space="preserve"> </w:t>
        </w:r>
        <w:r w:rsidR="003D32C4" w:rsidRPr="009F332F">
          <w:t>1:</w:t>
        </w:r>
        <w:r w:rsidR="003D32C4" w:rsidRPr="009F332F">
          <w:rPr>
            <w:spacing w:val="-1"/>
          </w:rPr>
          <w:t xml:space="preserve"> </w:t>
        </w:r>
      </w:hyperlink>
      <w:r w:rsidR="003D32C4" w:rsidRPr="009F332F">
        <w:t>Definitions</w:t>
      </w:r>
    </w:p>
    <w:p w14:paraId="02E5A3DE" w14:textId="102D2870" w:rsidR="00B602B9" w:rsidRPr="009F332F" w:rsidRDefault="00AD6B4D">
      <w:pPr>
        <w:pStyle w:val="BodyText"/>
        <w:spacing w:before="119" w:line="348" w:lineRule="auto"/>
        <w:ind w:left="100" w:right="2480" w:firstLine="0"/>
      </w:pPr>
      <w:hyperlink w:anchor="_bookmark1" w:history="1">
        <w:r w:rsidR="003D32C4" w:rsidRPr="009F332F">
          <w:t xml:space="preserve">Part 2: </w:t>
        </w:r>
      </w:hyperlink>
      <w:r w:rsidR="003D32C4" w:rsidRPr="009F332F">
        <w:t>Duties of the Corporation of the Township of Southgate</w:t>
      </w:r>
      <w:r w:rsidR="003D32C4" w:rsidRPr="009F332F">
        <w:rPr>
          <w:spacing w:val="-76"/>
        </w:rPr>
        <w:t xml:space="preserve"> </w:t>
      </w:r>
      <w:hyperlink w:anchor="_bookmark2" w:history="1">
        <w:r w:rsidR="003D32C4" w:rsidRPr="009F332F">
          <w:t>Part</w:t>
        </w:r>
        <w:r w:rsidR="003D32C4" w:rsidRPr="009F332F">
          <w:rPr>
            <w:spacing w:val="-3"/>
          </w:rPr>
          <w:t xml:space="preserve"> </w:t>
        </w:r>
        <w:r w:rsidR="003D32C4" w:rsidRPr="009F332F">
          <w:t xml:space="preserve">3: </w:t>
        </w:r>
      </w:hyperlink>
      <w:r w:rsidR="003D32C4" w:rsidRPr="009F332F">
        <w:t>Duties of</w:t>
      </w:r>
      <w:r w:rsidR="003D32C4" w:rsidRPr="009F332F">
        <w:rPr>
          <w:spacing w:val="-2"/>
        </w:rPr>
        <w:t xml:space="preserve"> </w:t>
      </w:r>
      <w:r w:rsidR="003D32C4" w:rsidRPr="009F332F">
        <w:t>the</w:t>
      </w:r>
      <w:r w:rsidR="003D32C4" w:rsidRPr="009F332F">
        <w:rPr>
          <w:spacing w:val="2"/>
        </w:rPr>
        <w:t xml:space="preserve"> </w:t>
      </w:r>
      <w:r w:rsidR="002D5F56" w:rsidRPr="009F332F">
        <w:rPr>
          <w:spacing w:val="2"/>
        </w:rPr>
        <w:t xml:space="preserve">Cemetery </w:t>
      </w:r>
      <w:r w:rsidR="003D32C4" w:rsidRPr="009F332F">
        <w:t>Secretary</w:t>
      </w:r>
    </w:p>
    <w:p w14:paraId="3ECC31BF" w14:textId="64B409E5" w:rsidR="00B602B9" w:rsidRPr="009F332F" w:rsidRDefault="00AD6B4D">
      <w:pPr>
        <w:pStyle w:val="BodyText"/>
        <w:spacing w:before="0" w:line="348" w:lineRule="auto"/>
        <w:ind w:left="100" w:right="4417" w:firstLine="0"/>
      </w:pPr>
      <w:hyperlink w:anchor="_bookmark3" w:history="1">
        <w:r w:rsidR="003D32C4" w:rsidRPr="009F332F">
          <w:t xml:space="preserve">Part 4: </w:t>
        </w:r>
      </w:hyperlink>
      <w:r w:rsidR="003D32C4" w:rsidRPr="009F332F">
        <w:t>Sale and Transfer of Interment Rights</w:t>
      </w:r>
      <w:r w:rsidR="003D32C4" w:rsidRPr="009F332F">
        <w:rPr>
          <w:spacing w:val="-75"/>
        </w:rPr>
        <w:t xml:space="preserve"> </w:t>
      </w:r>
      <w:hyperlink w:anchor="_bookmark4" w:history="1">
        <w:r w:rsidR="003D32C4" w:rsidRPr="009F332F">
          <w:t>Part</w:t>
        </w:r>
        <w:r w:rsidR="003D32C4" w:rsidRPr="009F332F">
          <w:rPr>
            <w:spacing w:val="-3"/>
          </w:rPr>
          <w:t xml:space="preserve"> </w:t>
        </w:r>
        <w:r w:rsidR="003D32C4" w:rsidRPr="009F332F">
          <w:t xml:space="preserve">5: </w:t>
        </w:r>
      </w:hyperlink>
      <w:r w:rsidR="003D32C4" w:rsidRPr="009F332F">
        <w:t>Interments</w:t>
      </w:r>
      <w:r w:rsidR="003D32C4" w:rsidRPr="009F332F">
        <w:rPr>
          <w:spacing w:val="-2"/>
        </w:rPr>
        <w:t xml:space="preserve"> </w:t>
      </w:r>
      <w:r w:rsidR="003D32C4" w:rsidRPr="009F332F">
        <w:t>and</w:t>
      </w:r>
      <w:r w:rsidR="003D32C4" w:rsidRPr="009F332F">
        <w:rPr>
          <w:spacing w:val="-2"/>
        </w:rPr>
        <w:t xml:space="preserve"> </w:t>
      </w:r>
      <w:r w:rsidR="003D32C4" w:rsidRPr="009F332F">
        <w:t>Disinterment</w:t>
      </w:r>
      <w:r w:rsidR="00C1101C" w:rsidRPr="009F332F">
        <w:t>’</w:t>
      </w:r>
      <w:r w:rsidR="003D32C4" w:rsidRPr="009F332F">
        <w:t>s</w:t>
      </w:r>
    </w:p>
    <w:p w14:paraId="4E500F13" w14:textId="77777777" w:rsidR="002A5277" w:rsidRPr="009F332F" w:rsidRDefault="00BE0375" w:rsidP="002A5277">
      <w:pPr>
        <w:pStyle w:val="BodyText"/>
        <w:spacing w:before="0"/>
        <w:ind w:left="100" w:firstLine="0"/>
      </w:pPr>
      <w:r w:rsidRPr="009F332F">
        <w:t>Part 6: Scattering Gardens</w:t>
      </w:r>
    </w:p>
    <w:p w14:paraId="3F70BE2D" w14:textId="5C23D2FD" w:rsidR="00B602B9" w:rsidRPr="009F332F" w:rsidRDefault="00AD6B4D">
      <w:pPr>
        <w:pStyle w:val="BodyText"/>
        <w:spacing w:before="119"/>
        <w:ind w:left="100" w:firstLine="0"/>
        <w:rPr>
          <w:spacing w:val="-1"/>
        </w:rPr>
      </w:pPr>
      <w:hyperlink w:anchor="_bookmark6" w:history="1">
        <w:r w:rsidR="003D32C4" w:rsidRPr="009F332F">
          <w:rPr>
            <w:spacing w:val="-1"/>
          </w:rPr>
          <w:t>Part</w:t>
        </w:r>
        <w:r w:rsidR="003D32C4" w:rsidRPr="009F332F">
          <w:rPr>
            <w:spacing w:val="-2"/>
          </w:rPr>
          <w:t xml:space="preserve"> </w:t>
        </w:r>
        <w:r w:rsidR="002A5277" w:rsidRPr="009F332F">
          <w:rPr>
            <w:spacing w:val="-1"/>
          </w:rPr>
          <w:t>7</w:t>
        </w:r>
        <w:r w:rsidR="003D32C4" w:rsidRPr="009F332F">
          <w:rPr>
            <w:spacing w:val="-1"/>
          </w:rPr>
          <w:t>:</w:t>
        </w:r>
        <w:r w:rsidR="003D32C4" w:rsidRPr="009F332F">
          <w:t xml:space="preserve"> </w:t>
        </w:r>
      </w:hyperlink>
      <w:r w:rsidR="002A5277" w:rsidRPr="009F332F">
        <w:rPr>
          <w:spacing w:val="-1"/>
        </w:rPr>
        <w:t>Care of Lots</w:t>
      </w:r>
    </w:p>
    <w:p w14:paraId="0028F43C" w14:textId="14817445" w:rsidR="002A5277" w:rsidRPr="009F332F" w:rsidRDefault="002A5277" w:rsidP="002A5277">
      <w:pPr>
        <w:pStyle w:val="BodyText"/>
        <w:spacing w:before="119"/>
        <w:ind w:left="100" w:firstLine="0"/>
      </w:pPr>
      <w:r w:rsidRPr="009F332F">
        <w:rPr>
          <w:spacing w:val="-1"/>
        </w:rPr>
        <w:t xml:space="preserve">Part 8: Monuments </w:t>
      </w:r>
      <w:r w:rsidRPr="009F332F">
        <w:t>and</w:t>
      </w:r>
      <w:r w:rsidRPr="009F332F">
        <w:rPr>
          <w:spacing w:val="-2"/>
        </w:rPr>
        <w:t xml:space="preserve"> </w:t>
      </w:r>
      <w:r w:rsidRPr="009F332F">
        <w:t>Markers–</w:t>
      </w:r>
      <w:r w:rsidRPr="009F332F">
        <w:rPr>
          <w:spacing w:val="-53"/>
        </w:rPr>
        <w:t xml:space="preserve"> </w:t>
      </w:r>
      <w:r w:rsidRPr="009F332F">
        <w:t>General</w:t>
      </w:r>
      <w:r w:rsidRPr="009F332F">
        <w:rPr>
          <w:spacing w:val="-4"/>
        </w:rPr>
        <w:t xml:space="preserve"> </w:t>
      </w:r>
      <w:r w:rsidRPr="009F332F">
        <w:t>Information</w:t>
      </w:r>
    </w:p>
    <w:p w14:paraId="266B162C" w14:textId="227F77A0" w:rsidR="00B602B9" w:rsidRPr="009F332F" w:rsidRDefault="00AD6B4D" w:rsidP="00056D4A">
      <w:pPr>
        <w:pStyle w:val="BodyText"/>
        <w:spacing w:before="121" w:line="348" w:lineRule="auto"/>
        <w:ind w:left="100" w:right="366" w:firstLine="0"/>
      </w:pPr>
      <w:hyperlink w:anchor="_bookmark7" w:history="1">
        <w:r w:rsidR="003D32C4" w:rsidRPr="009F332F">
          <w:t xml:space="preserve">Part </w:t>
        </w:r>
        <w:r w:rsidR="00BE0375" w:rsidRPr="009F332F">
          <w:t>9</w:t>
        </w:r>
        <w:r w:rsidR="003D32C4" w:rsidRPr="009F332F">
          <w:t xml:space="preserve">: </w:t>
        </w:r>
      </w:hyperlink>
      <w:r w:rsidR="003D32C4" w:rsidRPr="009F332F">
        <w:t>Rules for Monument Dealers, Contractors and Worke</w:t>
      </w:r>
      <w:r w:rsidR="00056D4A" w:rsidRPr="009F332F">
        <w:t>r</w:t>
      </w:r>
      <w:r w:rsidR="00056D4A" w:rsidRPr="009F332F">
        <w:br/>
      </w:r>
      <w:hyperlink w:anchor="_bookmark10" w:history="1">
        <w:r w:rsidR="003D32C4" w:rsidRPr="009F332F">
          <w:t>Part</w:t>
        </w:r>
        <w:r w:rsidR="003D32C4" w:rsidRPr="009F332F">
          <w:rPr>
            <w:spacing w:val="-3"/>
          </w:rPr>
          <w:t xml:space="preserve"> </w:t>
        </w:r>
        <w:r w:rsidR="00BE0375" w:rsidRPr="009F332F">
          <w:t>10</w:t>
        </w:r>
        <w:r w:rsidR="003D32C4" w:rsidRPr="009F332F">
          <w:t xml:space="preserve">: </w:t>
        </w:r>
      </w:hyperlink>
      <w:r w:rsidR="003D32C4" w:rsidRPr="009F332F">
        <w:t>Rules</w:t>
      </w:r>
      <w:r w:rsidR="003D32C4" w:rsidRPr="009F332F">
        <w:rPr>
          <w:spacing w:val="-1"/>
        </w:rPr>
        <w:t xml:space="preserve"> </w:t>
      </w:r>
      <w:r w:rsidR="003D32C4" w:rsidRPr="009F332F">
        <w:t>for</w:t>
      </w:r>
      <w:r w:rsidR="003D32C4" w:rsidRPr="009F332F">
        <w:rPr>
          <w:spacing w:val="-1"/>
        </w:rPr>
        <w:t xml:space="preserve"> </w:t>
      </w:r>
      <w:r w:rsidR="003D32C4" w:rsidRPr="009F332F">
        <w:t>Visitors</w:t>
      </w:r>
    </w:p>
    <w:p w14:paraId="753E699A" w14:textId="4EF2F4E7" w:rsidR="00B602B9" w:rsidRPr="009F332F" w:rsidRDefault="003D32C4">
      <w:pPr>
        <w:pStyle w:val="BodyText"/>
        <w:spacing w:before="0"/>
        <w:ind w:left="100" w:firstLine="0"/>
      </w:pPr>
      <w:r w:rsidRPr="009F332F">
        <w:t>Part</w:t>
      </w:r>
      <w:r w:rsidRPr="009F332F">
        <w:rPr>
          <w:spacing w:val="-3"/>
        </w:rPr>
        <w:t xml:space="preserve"> </w:t>
      </w:r>
      <w:r w:rsidRPr="009F332F">
        <w:t>1</w:t>
      </w:r>
      <w:r w:rsidR="002A5277" w:rsidRPr="009F332F">
        <w:t>1</w:t>
      </w:r>
      <w:r w:rsidRPr="009F332F">
        <w:t>:</w:t>
      </w:r>
      <w:r w:rsidRPr="009F332F">
        <w:rPr>
          <w:spacing w:val="-1"/>
        </w:rPr>
        <w:t xml:space="preserve"> </w:t>
      </w:r>
      <w:r w:rsidRPr="009F332F">
        <w:t>Other</w:t>
      </w:r>
    </w:p>
    <w:p w14:paraId="76662E0E" w14:textId="77777777" w:rsidR="00B602B9" w:rsidRPr="009F332F" w:rsidRDefault="00B602B9">
      <w:pPr>
        <w:sectPr w:rsidR="00B602B9" w:rsidRPr="009F332F" w:rsidSect="00341CC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360" w:right="1320" w:bottom="1200" w:left="1340" w:header="720" w:footer="1014" w:gutter="0"/>
          <w:pgNumType w:start="1"/>
          <w:cols w:space="720"/>
          <w:docGrid w:linePitch="299"/>
        </w:sectPr>
      </w:pPr>
    </w:p>
    <w:p w14:paraId="4901CBB1" w14:textId="77777777" w:rsidR="00B602B9" w:rsidRPr="009F332F" w:rsidRDefault="003D32C4" w:rsidP="00F47EC6">
      <w:pPr>
        <w:pStyle w:val="Heading1"/>
        <w:ind w:left="0"/>
      </w:pPr>
      <w:bookmarkStart w:id="0" w:name="_bookmark0"/>
      <w:bookmarkEnd w:id="0"/>
      <w:r w:rsidRPr="009F332F">
        <w:lastRenderedPageBreak/>
        <w:t>Part</w:t>
      </w:r>
      <w:r w:rsidRPr="009F332F">
        <w:rPr>
          <w:spacing w:val="-4"/>
        </w:rPr>
        <w:t xml:space="preserve"> </w:t>
      </w:r>
      <w:r w:rsidRPr="009F332F">
        <w:t>1:</w:t>
      </w:r>
      <w:r w:rsidRPr="009F332F">
        <w:rPr>
          <w:spacing w:val="-5"/>
        </w:rPr>
        <w:t xml:space="preserve"> </w:t>
      </w:r>
      <w:r w:rsidRPr="009F332F">
        <w:t>Definitions</w:t>
      </w:r>
    </w:p>
    <w:p w14:paraId="50691601" w14:textId="77777777" w:rsidR="00E646A6" w:rsidRPr="009F332F" w:rsidRDefault="00E646A6" w:rsidP="00341CC4">
      <w:pPr>
        <w:pStyle w:val="ListParagraph"/>
        <w:tabs>
          <w:tab w:val="left" w:pos="820"/>
          <w:tab w:val="left" w:pos="821"/>
        </w:tabs>
        <w:spacing w:before="0" w:line="278" w:lineRule="auto"/>
        <w:ind w:right="559" w:firstLine="0"/>
      </w:pPr>
    </w:p>
    <w:p w14:paraId="47189FFF" w14:textId="16BEDEB8" w:rsidR="00D82C05" w:rsidRPr="009F332F" w:rsidRDefault="00E646A6" w:rsidP="00D82C05">
      <w:pPr>
        <w:pStyle w:val="ListParagraph"/>
        <w:numPr>
          <w:ilvl w:val="1"/>
          <w:numId w:val="14"/>
        </w:numPr>
        <w:tabs>
          <w:tab w:val="left" w:pos="820"/>
          <w:tab w:val="left" w:pos="821"/>
        </w:tabs>
        <w:spacing w:before="0" w:line="278" w:lineRule="auto"/>
        <w:ind w:right="559"/>
      </w:pPr>
      <w:r w:rsidRPr="009F332F">
        <w:t xml:space="preserve">“Act” shall mean the Funeral, Burial and Cremation Services Act, 2002, S.O. 2002, c. 33, as amended. </w:t>
      </w:r>
    </w:p>
    <w:p w14:paraId="3372ED98" w14:textId="77777777" w:rsidR="00D82C05" w:rsidRPr="009F332F" w:rsidRDefault="00D82C05" w:rsidP="00D82C05">
      <w:pPr>
        <w:pStyle w:val="ListParagraph"/>
        <w:tabs>
          <w:tab w:val="left" w:pos="820"/>
          <w:tab w:val="left" w:pos="821"/>
        </w:tabs>
        <w:spacing w:before="0" w:line="278" w:lineRule="auto"/>
        <w:ind w:right="559" w:firstLine="0"/>
      </w:pPr>
    </w:p>
    <w:p w14:paraId="6C869945" w14:textId="4E29D782" w:rsidR="00341CC4" w:rsidRPr="009F332F" w:rsidRDefault="00C1101C" w:rsidP="00D82C05">
      <w:pPr>
        <w:pStyle w:val="ListParagraph"/>
        <w:numPr>
          <w:ilvl w:val="1"/>
          <w:numId w:val="14"/>
        </w:numPr>
        <w:tabs>
          <w:tab w:val="left" w:pos="820"/>
          <w:tab w:val="left" w:pos="821"/>
        </w:tabs>
        <w:spacing w:before="0" w:line="278" w:lineRule="auto"/>
        <w:ind w:right="559"/>
      </w:pPr>
      <w:r w:rsidRPr="009F332F">
        <w:t>“Bereavement Authority of Ontario (BAO)</w:t>
      </w:r>
      <w:r w:rsidR="00D82C05" w:rsidRPr="009F332F">
        <w:t>”</w:t>
      </w:r>
      <w:r w:rsidRPr="009F332F">
        <w:t xml:space="preserve"> means the </w:t>
      </w:r>
      <w:r w:rsidR="002D1595" w:rsidRPr="009F332F">
        <w:t xml:space="preserve">government delegated authority </w:t>
      </w:r>
      <w:r w:rsidRPr="009F332F">
        <w:t xml:space="preserve">who administers provisions of the </w:t>
      </w:r>
      <w:r w:rsidR="00011371" w:rsidRPr="009F332F">
        <w:t xml:space="preserve">FBCSA, </w:t>
      </w:r>
      <w:r w:rsidRPr="009F332F">
        <w:t xml:space="preserve">as amended, on behalf of the Ministry of </w:t>
      </w:r>
      <w:r w:rsidR="002D1595" w:rsidRPr="009F332F">
        <w:t xml:space="preserve">Public and Business Service Delivery and Procurement. </w:t>
      </w:r>
    </w:p>
    <w:p w14:paraId="6585457E" w14:textId="77777777" w:rsidR="00341CC4" w:rsidRPr="009F332F" w:rsidRDefault="00341CC4" w:rsidP="00341CC4">
      <w:pPr>
        <w:pStyle w:val="ListParagraph"/>
        <w:tabs>
          <w:tab w:val="left" w:pos="820"/>
          <w:tab w:val="left" w:pos="821"/>
        </w:tabs>
        <w:spacing w:before="0" w:line="278" w:lineRule="auto"/>
        <w:ind w:right="559" w:firstLine="0"/>
      </w:pPr>
    </w:p>
    <w:p w14:paraId="4F1D7834" w14:textId="3285898D" w:rsidR="00B602B9" w:rsidRPr="009F332F" w:rsidRDefault="003D32C4" w:rsidP="00341CC4">
      <w:pPr>
        <w:pStyle w:val="ListParagraph"/>
        <w:numPr>
          <w:ilvl w:val="1"/>
          <w:numId w:val="14"/>
        </w:numPr>
        <w:tabs>
          <w:tab w:val="left" w:pos="820"/>
          <w:tab w:val="left" w:pos="821"/>
        </w:tabs>
        <w:spacing w:before="0" w:line="278" w:lineRule="auto"/>
        <w:ind w:right="559"/>
      </w:pPr>
      <w:r w:rsidRPr="009F332F">
        <w:t>“Cemetery”</w:t>
      </w:r>
      <w:r w:rsidRPr="009F332F">
        <w:rPr>
          <w:spacing w:val="-38"/>
        </w:rPr>
        <w:t xml:space="preserve"> </w:t>
      </w:r>
      <w:r w:rsidRPr="009F332F">
        <w:t>shall</w:t>
      </w:r>
      <w:r w:rsidRPr="009F332F">
        <w:rPr>
          <w:spacing w:val="-4"/>
        </w:rPr>
        <w:t xml:space="preserve"> </w:t>
      </w:r>
      <w:r w:rsidRPr="009F332F">
        <w:t xml:space="preserve">mean the </w:t>
      </w:r>
      <w:r w:rsidR="009840B4" w:rsidRPr="009F332F">
        <w:t>Woodland</w:t>
      </w:r>
      <w:r w:rsidRPr="009F332F">
        <w:t xml:space="preserve"> Cemetery,</w:t>
      </w:r>
      <w:r w:rsidRPr="009F332F">
        <w:rPr>
          <w:spacing w:val="-3"/>
        </w:rPr>
        <w:t xml:space="preserve"> </w:t>
      </w:r>
      <w:r w:rsidRPr="009F332F">
        <w:t>located</w:t>
      </w:r>
      <w:r w:rsidRPr="009F332F">
        <w:rPr>
          <w:spacing w:val="3"/>
        </w:rPr>
        <w:t xml:space="preserve"> </w:t>
      </w:r>
      <w:r w:rsidRPr="009F332F">
        <w:t>on</w:t>
      </w:r>
      <w:r w:rsidRPr="009F332F">
        <w:rPr>
          <w:spacing w:val="-1"/>
        </w:rPr>
        <w:t xml:space="preserve"> </w:t>
      </w:r>
      <w:r w:rsidR="009840B4" w:rsidRPr="009F332F">
        <w:t>Concession 8 S Pt Lot 10</w:t>
      </w:r>
      <w:r w:rsidRPr="009F332F">
        <w:t>,</w:t>
      </w:r>
      <w:r w:rsidRPr="009F332F">
        <w:rPr>
          <w:spacing w:val="-2"/>
        </w:rPr>
        <w:t xml:space="preserve"> </w:t>
      </w:r>
      <w:r w:rsidRPr="009F332F">
        <w:t>Former</w:t>
      </w:r>
      <w:r w:rsidRPr="009F332F">
        <w:rPr>
          <w:spacing w:val="-2"/>
        </w:rPr>
        <w:t xml:space="preserve"> </w:t>
      </w:r>
      <w:r w:rsidRPr="009F332F">
        <w:t>Township</w:t>
      </w:r>
      <w:r w:rsidRPr="009F332F">
        <w:rPr>
          <w:spacing w:val="-2"/>
        </w:rPr>
        <w:t xml:space="preserve"> </w:t>
      </w:r>
      <w:r w:rsidRPr="009F332F">
        <w:t>of</w:t>
      </w:r>
      <w:r w:rsidRPr="009F332F">
        <w:rPr>
          <w:spacing w:val="-2"/>
        </w:rPr>
        <w:t xml:space="preserve"> </w:t>
      </w:r>
      <w:r w:rsidR="009840B4" w:rsidRPr="009F332F">
        <w:t>Egremont</w:t>
      </w:r>
      <w:r w:rsidRPr="009F332F">
        <w:t>,</w:t>
      </w:r>
      <w:r w:rsidRPr="009F332F">
        <w:rPr>
          <w:spacing w:val="-2"/>
        </w:rPr>
        <w:t xml:space="preserve"> </w:t>
      </w:r>
      <w:r w:rsidRPr="009F332F">
        <w:t>County</w:t>
      </w:r>
      <w:r w:rsidRPr="009F332F">
        <w:rPr>
          <w:spacing w:val="-1"/>
        </w:rPr>
        <w:t xml:space="preserve"> </w:t>
      </w:r>
      <w:r w:rsidRPr="009F332F">
        <w:t>of</w:t>
      </w:r>
      <w:r w:rsidRPr="009F332F">
        <w:rPr>
          <w:spacing w:val="-3"/>
        </w:rPr>
        <w:t xml:space="preserve"> </w:t>
      </w:r>
      <w:r w:rsidRPr="009F332F">
        <w:t>Grey</w:t>
      </w:r>
      <w:r w:rsidR="00863E16" w:rsidRPr="009F332F">
        <w:t xml:space="preserve">, further described as </w:t>
      </w:r>
      <w:r w:rsidR="009840B4" w:rsidRPr="009F332F">
        <w:t>083925</w:t>
      </w:r>
      <w:r w:rsidR="00863E16" w:rsidRPr="009F332F">
        <w:t xml:space="preserve"> </w:t>
      </w:r>
      <w:r w:rsidR="009840B4" w:rsidRPr="009F332F">
        <w:t>Southgate Road 08</w:t>
      </w:r>
      <w:r w:rsidR="00863E16" w:rsidRPr="009F332F">
        <w:t xml:space="preserve">, </w:t>
      </w:r>
      <w:r w:rsidR="009840B4" w:rsidRPr="009F332F">
        <w:t>Mount Forest,</w:t>
      </w:r>
      <w:r w:rsidR="00863E16" w:rsidRPr="009F332F">
        <w:t xml:space="preserve"> Ontario, N0C</w:t>
      </w:r>
      <w:r w:rsidR="009840B4" w:rsidRPr="009F332F">
        <w:t xml:space="preserve"> 2L0</w:t>
      </w:r>
      <w:r w:rsidRPr="009F332F">
        <w:t>.</w:t>
      </w:r>
    </w:p>
    <w:p w14:paraId="38993EAE" w14:textId="7D6DBB8A" w:rsidR="00B602B9" w:rsidRPr="009F332F" w:rsidRDefault="003D32C4">
      <w:pPr>
        <w:pStyle w:val="ListParagraph"/>
        <w:numPr>
          <w:ilvl w:val="1"/>
          <w:numId w:val="14"/>
        </w:numPr>
        <w:tabs>
          <w:tab w:val="left" w:pos="820"/>
          <w:tab w:val="left" w:pos="821"/>
        </w:tabs>
        <w:spacing w:line="276" w:lineRule="auto"/>
        <w:ind w:right="486"/>
      </w:pPr>
      <w:r w:rsidRPr="009F332F">
        <w:t xml:space="preserve">“Caretaker” shall mean the </w:t>
      </w:r>
      <w:r w:rsidR="00431758" w:rsidRPr="009F332F">
        <w:t xml:space="preserve">current </w:t>
      </w:r>
      <w:r w:rsidRPr="009F332F">
        <w:t xml:space="preserve">caretaker of the </w:t>
      </w:r>
      <w:r w:rsidR="00056D4A" w:rsidRPr="009F332F">
        <w:t>Woodland Cemetery</w:t>
      </w:r>
      <w:r w:rsidR="002D1595" w:rsidRPr="009F332F">
        <w:t xml:space="preserve"> </w:t>
      </w:r>
      <w:r w:rsidR="00431758" w:rsidRPr="009F332F">
        <w:t>as determined by the Township of Southgate.</w:t>
      </w:r>
    </w:p>
    <w:p w14:paraId="6A06603E" w14:textId="4A3FD06D" w:rsidR="00B602B9" w:rsidRPr="009F332F" w:rsidRDefault="003D32C4">
      <w:pPr>
        <w:pStyle w:val="ListParagraph"/>
        <w:numPr>
          <w:ilvl w:val="1"/>
          <w:numId w:val="14"/>
        </w:numPr>
        <w:tabs>
          <w:tab w:val="left" w:pos="820"/>
          <w:tab w:val="left" w:pos="821"/>
        </w:tabs>
        <w:spacing w:before="199" w:line="276" w:lineRule="auto"/>
        <w:ind w:right="393"/>
      </w:pPr>
      <w:r w:rsidRPr="009F332F">
        <w:t>“Care and Maintenance Fund” shall mean</w:t>
      </w:r>
      <w:r w:rsidR="00863E16" w:rsidRPr="009F332F">
        <w:t xml:space="preserve"> a prescribed amount or a percentage of the purchase price (excluding tax) of all interment and scattering rights sold, transferred, assigned or </w:t>
      </w:r>
      <w:r w:rsidR="00341CC4" w:rsidRPr="009F332F">
        <w:t>permitted,</w:t>
      </w:r>
      <w:r w:rsidR="00863E16" w:rsidRPr="009F332F">
        <w:t xml:space="preserve"> and prescribed amounts for monuments and markers. If no scattering rights are sold but scattering is permitted a prescribed amount must be contributed to the fund when the scattering is conducted. Interest earned from this fund is used to provide care and maintenance of lots, plots, markers and monuments at the cemetery.</w:t>
      </w:r>
    </w:p>
    <w:p w14:paraId="7D119CCC" w14:textId="0D2BB2DA" w:rsidR="008E60B0" w:rsidRPr="009F332F" w:rsidRDefault="003D32C4" w:rsidP="008E60B0">
      <w:pPr>
        <w:pStyle w:val="ListParagraph"/>
        <w:numPr>
          <w:ilvl w:val="1"/>
          <w:numId w:val="14"/>
        </w:numPr>
        <w:tabs>
          <w:tab w:val="left" w:pos="820"/>
          <w:tab w:val="left" w:pos="821"/>
        </w:tabs>
        <w:spacing w:line="276" w:lineRule="auto"/>
        <w:ind w:right="1540"/>
      </w:pPr>
      <w:r w:rsidRPr="009F332F">
        <w:rPr>
          <w:spacing w:val="-1"/>
        </w:rPr>
        <w:t xml:space="preserve">“Certificate of Interment Rights” shall mean the </w:t>
      </w:r>
      <w:r w:rsidRPr="009F332F">
        <w:t>certificate issued</w:t>
      </w:r>
      <w:r w:rsidRPr="009F332F">
        <w:rPr>
          <w:spacing w:val="-75"/>
        </w:rPr>
        <w:t xml:space="preserve"> </w:t>
      </w:r>
      <w:r w:rsidRPr="009F332F">
        <w:t>by</w:t>
      </w:r>
      <w:r w:rsidRPr="009F332F">
        <w:rPr>
          <w:spacing w:val="-2"/>
        </w:rPr>
        <w:t xml:space="preserve"> </w:t>
      </w:r>
      <w:r w:rsidRPr="009F332F">
        <w:t>the</w:t>
      </w:r>
      <w:r w:rsidRPr="009F332F">
        <w:rPr>
          <w:spacing w:val="-1"/>
        </w:rPr>
        <w:t xml:space="preserve"> </w:t>
      </w:r>
      <w:r w:rsidRPr="009F332F">
        <w:t>Corporation</w:t>
      </w:r>
      <w:r w:rsidRPr="009F332F">
        <w:rPr>
          <w:spacing w:val="-1"/>
        </w:rPr>
        <w:t xml:space="preserve"> </w:t>
      </w:r>
      <w:r w:rsidR="000E4915" w:rsidRPr="009F332F">
        <w:rPr>
          <w:spacing w:val="-1"/>
        </w:rPr>
        <w:t xml:space="preserve">of the Township of Southgate </w:t>
      </w:r>
      <w:r w:rsidRPr="009F332F">
        <w:t>to</w:t>
      </w:r>
      <w:r w:rsidRPr="009F332F">
        <w:rPr>
          <w:spacing w:val="-3"/>
        </w:rPr>
        <w:t xml:space="preserve"> </w:t>
      </w:r>
      <w:r w:rsidRPr="009F332F">
        <w:t>the</w:t>
      </w:r>
      <w:r w:rsidRPr="009F332F">
        <w:rPr>
          <w:spacing w:val="-1"/>
        </w:rPr>
        <w:t xml:space="preserve"> </w:t>
      </w:r>
      <w:r w:rsidRPr="009F332F">
        <w:t>purchaser</w:t>
      </w:r>
      <w:r w:rsidRPr="009F332F">
        <w:rPr>
          <w:spacing w:val="-3"/>
        </w:rPr>
        <w:t xml:space="preserve"> </w:t>
      </w:r>
      <w:r w:rsidR="007A4F76" w:rsidRPr="009F332F">
        <w:t>o</w:t>
      </w:r>
      <w:r w:rsidR="008E60B0" w:rsidRPr="009F332F">
        <w:t xml:space="preserve">nce the interment rights to a specific lot have been paid in full, identifying ownership and authority over those specific interment rights. </w:t>
      </w:r>
    </w:p>
    <w:p w14:paraId="1157AB2A" w14:textId="171B8570" w:rsidR="00011371" w:rsidRPr="009F332F" w:rsidRDefault="00011371" w:rsidP="00D82C05">
      <w:pPr>
        <w:pStyle w:val="ListParagraph"/>
        <w:numPr>
          <w:ilvl w:val="1"/>
          <w:numId w:val="14"/>
        </w:numPr>
        <w:tabs>
          <w:tab w:val="left" w:pos="820"/>
          <w:tab w:val="left" w:pos="821"/>
          <w:tab w:val="left" w:pos="8647"/>
        </w:tabs>
        <w:spacing w:line="276" w:lineRule="auto"/>
        <w:ind w:right="933"/>
      </w:pPr>
      <w:r w:rsidRPr="009F332F">
        <w:t>“Contract” - For purposes of these by-laws, all purchasers of interment or scattering rights, or other cemetery supplies and services must receive a copy of the contract they and the cemetery operator have signed detailing the obligations of both parties, and acknowledging receipt and acceptance of the cemetery by-laws, a copy of the Consumer Information Guide and the Price List.</w:t>
      </w:r>
    </w:p>
    <w:p w14:paraId="5E35CD3B" w14:textId="09E8EDA7" w:rsidR="00E646A6" w:rsidRPr="009F332F" w:rsidRDefault="00E646A6">
      <w:pPr>
        <w:pStyle w:val="ListParagraph"/>
        <w:numPr>
          <w:ilvl w:val="1"/>
          <w:numId w:val="14"/>
        </w:numPr>
        <w:tabs>
          <w:tab w:val="left" w:pos="820"/>
          <w:tab w:val="left" w:pos="821"/>
        </w:tabs>
        <w:spacing w:before="199" w:line="278" w:lineRule="auto"/>
        <w:ind w:right="750"/>
      </w:pPr>
      <w:r w:rsidRPr="009F332F">
        <w:t xml:space="preserve">“Corner Marker/Corner Posts/Corner Stones” – see “Marker” </w:t>
      </w:r>
    </w:p>
    <w:p w14:paraId="42BD198C" w14:textId="727FF11A" w:rsidR="00921F3C" w:rsidRPr="009F332F" w:rsidRDefault="00921F3C">
      <w:pPr>
        <w:pStyle w:val="ListParagraph"/>
        <w:numPr>
          <w:ilvl w:val="1"/>
          <w:numId w:val="14"/>
        </w:numPr>
        <w:tabs>
          <w:tab w:val="left" w:pos="820"/>
          <w:tab w:val="left" w:pos="821"/>
        </w:tabs>
        <w:spacing w:before="199" w:line="278" w:lineRule="auto"/>
        <w:ind w:right="750"/>
      </w:pPr>
      <w:r w:rsidRPr="009F332F">
        <w:t>“Corporation” shall mean the Corporation of the Township of Southgate.</w:t>
      </w:r>
    </w:p>
    <w:p w14:paraId="3758D98E" w14:textId="77777777" w:rsidR="00341CC4" w:rsidRPr="009F332F" w:rsidRDefault="003D32C4" w:rsidP="00341CC4">
      <w:pPr>
        <w:pStyle w:val="ListParagraph"/>
        <w:numPr>
          <w:ilvl w:val="1"/>
          <w:numId w:val="14"/>
        </w:numPr>
        <w:tabs>
          <w:tab w:val="left" w:pos="820"/>
          <w:tab w:val="left" w:pos="821"/>
        </w:tabs>
        <w:spacing w:before="196" w:line="276" w:lineRule="auto"/>
        <w:ind w:right="807"/>
      </w:pPr>
      <w:r w:rsidRPr="009F332F">
        <w:t>“Fees</w:t>
      </w:r>
      <w:r w:rsidRPr="009F332F">
        <w:rPr>
          <w:spacing w:val="-6"/>
        </w:rPr>
        <w:t xml:space="preserve"> </w:t>
      </w:r>
      <w:r w:rsidRPr="009F332F">
        <w:t>&amp;</w:t>
      </w:r>
      <w:r w:rsidRPr="009F332F">
        <w:rPr>
          <w:spacing w:val="1"/>
        </w:rPr>
        <w:t xml:space="preserve"> </w:t>
      </w:r>
      <w:r w:rsidRPr="009F332F">
        <w:t>Charges”</w:t>
      </w:r>
      <w:r w:rsidRPr="009F332F">
        <w:rPr>
          <w:spacing w:val="-40"/>
        </w:rPr>
        <w:t xml:space="preserve"> </w:t>
      </w:r>
      <w:r w:rsidRPr="009F332F">
        <w:t>shall</w:t>
      </w:r>
      <w:r w:rsidRPr="009F332F">
        <w:rPr>
          <w:spacing w:val="-4"/>
        </w:rPr>
        <w:t xml:space="preserve"> </w:t>
      </w:r>
      <w:r w:rsidRPr="009F332F">
        <w:t>mean</w:t>
      </w:r>
      <w:r w:rsidRPr="009F332F">
        <w:rPr>
          <w:spacing w:val="-1"/>
        </w:rPr>
        <w:t xml:space="preserve"> </w:t>
      </w:r>
      <w:r w:rsidRPr="009F332F">
        <w:t>the</w:t>
      </w:r>
      <w:r w:rsidRPr="009F332F">
        <w:rPr>
          <w:spacing w:val="1"/>
        </w:rPr>
        <w:t xml:space="preserve"> </w:t>
      </w:r>
      <w:r w:rsidRPr="009F332F">
        <w:t>current</w:t>
      </w:r>
      <w:r w:rsidRPr="009F332F">
        <w:rPr>
          <w:spacing w:val="-1"/>
        </w:rPr>
        <w:t xml:space="preserve"> </w:t>
      </w:r>
      <w:r w:rsidRPr="009F332F">
        <w:t>fees and</w:t>
      </w:r>
      <w:r w:rsidRPr="009F332F">
        <w:rPr>
          <w:spacing w:val="-2"/>
        </w:rPr>
        <w:t xml:space="preserve"> </w:t>
      </w:r>
      <w:r w:rsidRPr="009F332F">
        <w:t>charges</w:t>
      </w:r>
      <w:r w:rsidRPr="009F332F">
        <w:rPr>
          <w:spacing w:val="1"/>
        </w:rPr>
        <w:t xml:space="preserve"> </w:t>
      </w:r>
      <w:r w:rsidRPr="009F332F">
        <w:t xml:space="preserve">as </w:t>
      </w:r>
      <w:r w:rsidR="008E60B0" w:rsidRPr="009F332F">
        <w:rPr>
          <w:spacing w:val="-1"/>
        </w:rPr>
        <w:t xml:space="preserve">approved </w:t>
      </w:r>
      <w:r w:rsidRPr="009F332F">
        <w:lastRenderedPageBreak/>
        <w:t>by</w:t>
      </w:r>
      <w:r w:rsidR="007A4F76" w:rsidRPr="009F332F">
        <w:t xml:space="preserve"> </w:t>
      </w:r>
      <w:r w:rsidRPr="009F332F">
        <w:rPr>
          <w:spacing w:val="-74"/>
        </w:rPr>
        <w:t xml:space="preserve"> </w:t>
      </w:r>
      <w:r w:rsidRPr="009F332F">
        <w:t>the</w:t>
      </w:r>
      <w:r w:rsidRPr="009F332F">
        <w:rPr>
          <w:spacing w:val="-1"/>
        </w:rPr>
        <w:t xml:space="preserve"> </w:t>
      </w:r>
      <w:r w:rsidRPr="009F332F">
        <w:t>Council</w:t>
      </w:r>
      <w:r w:rsidRPr="009F332F">
        <w:rPr>
          <w:spacing w:val="-3"/>
        </w:rPr>
        <w:t xml:space="preserve"> </w:t>
      </w:r>
      <w:r w:rsidRPr="009F332F">
        <w:t>of</w:t>
      </w:r>
      <w:r w:rsidRPr="009F332F">
        <w:rPr>
          <w:spacing w:val="-2"/>
        </w:rPr>
        <w:t xml:space="preserve"> </w:t>
      </w:r>
      <w:r w:rsidRPr="009F332F">
        <w:t>the</w:t>
      </w:r>
      <w:r w:rsidRPr="009F332F">
        <w:rPr>
          <w:spacing w:val="-1"/>
        </w:rPr>
        <w:t xml:space="preserve"> </w:t>
      </w:r>
      <w:r w:rsidRPr="009F332F">
        <w:t>Corporation of</w:t>
      </w:r>
      <w:r w:rsidRPr="009F332F">
        <w:rPr>
          <w:spacing w:val="-2"/>
        </w:rPr>
        <w:t xml:space="preserve"> </w:t>
      </w:r>
      <w:r w:rsidRPr="009F332F">
        <w:t>the Township</w:t>
      </w:r>
      <w:r w:rsidRPr="009F332F">
        <w:rPr>
          <w:spacing w:val="-1"/>
        </w:rPr>
        <w:t xml:space="preserve"> </w:t>
      </w:r>
      <w:r w:rsidRPr="009F332F">
        <w:t>of</w:t>
      </w:r>
      <w:r w:rsidRPr="009F332F">
        <w:rPr>
          <w:spacing w:val="-2"/>
        </w:rPr>
        <w:t xml:space="preserve"> </w:t>
      </w:r>
      <w:r w:rsidRPr="009F332F">
        <w:t>Southgate</w:t>
      </w:r>
      <w:r w:rsidR="008E60B0" w:rsidRPr="009F332F">
        <w:t>.</w:t>
      </w:r>
    </w:p>
    <w:p w14:paraId="695F0FF4" w14:textId="77777777" w:rsidR="00D82C05" w:rsidRPr="009F332F" w:rsidRDefault="003D32C4" w:rsidP="00D82C05">
      <w:pPr>
        <w:pStyle w:val="ListParagraph"/>
        <w:numPr>
          <w:ilvl w:val="1"/>
          <w:numId w:val="14"/>
        </w:numPr>
        <w:tabs>
          <w:tab w:val="left" w:pos="820"/>
          <w:tab w:val="left" w:pos="821"/>
          <w:tab w:val="left" w:pos="8505"/>
        </w:tabs>
        <w:spacing w:before="196" w:line="276" w:lineRule="auto"/>
        <w:ind w:right="807"/>
      </w:pPr>
      <w:r w:rsidRPr="009F332F">
        <w:t>“Grave”</w:t>
      </w:r>
      <w:r w:rsidR="000E4915" w:rsidRPr="009F332F">
        <w:t xml:space="preserve"> (Also known as a Lot) means any inground burial space intended for the interment of a child, adult or cremated human remains</w:t>
      </w:r>
      <w:r w:rsidRPr="009F332F">
        <w:t xml:space="preserve"> </w:t>
      </w:r>
      <w:r w:rsidR="000E4915" w:rsidRPr="009F332F">
        <w:t xml:space="preserve">and </w:t>
      </w:r>
      <w:r w:rsidRPr="009F332F">
        <w:t>having</w:t>
      </w:r>
      <w:r w:rsidRPr="009F332F">
        <w:rPr>
          <w:spacing w:val="-1"/>
        </w:rPr>
        <w:t xml:space="preserve"> </w:t>
      </w:r>
      <w:r w:rsidRPr="009F332F">
        <w:t>a</w:t>
      </w:r>
      <w:r w:rsidR="00FF177E" w:rsidRPr="009F332F">
        <w:t xml:space="preserve"> </w:t>
      </w:r>
      <w:r w:rsidRPr="009F332F">
        <w:rPr>
          <w:spacing w:val="-75"/>
        </w:rPr>
        <w:t xml:space="preserve"> </w:t>
      </w:r>
      <w:r w:rsidRPr="009F332F">
        <w:t>size of</w:t>
      </w:r>
      <w:r w:rsidRPr="009F332F">
        <w:rPr>
          <w:spacing w:val="-2"/>
        </w:rPr>
        <w:t xml:space="preserve"> </w:t>
      </w:r>
      <w:r w:rsidRPr="009F332F">
        <w:t>1.22</w:t>
      </w:r>
      <w:r w:rsidRPr="009F332F">
        <w:rPr>
          <w:spacing w:val="1"/>
        </w:rPr>
        <w:t xml:space="preserve"> </w:t>
      </w:r>
      <w:r w:rsidRPr="009F332F">
        <w:t>meters</w:t>
      </w:r>
      <w:r w:rsidRPr="009F332F">
        <w:rPr>
          <w:spacing w:val="-2"/>
        </w:rPr>
        <w:t xml:space="preserve"> </w:t>
      </w:r>
      <w:r w:rsidRPr="009F332F">
        <w:t>(4</w:t>
      </w:r>
      <w:r w:rsidRPr="009F332F">
        <w:rPr>
          <w:spacing w:val="-1"/>
        </w:rPr>
        <w:t xml:space="preserve"> </w:t>
      </w:r>
      <w:r w:rsidRPr="009F332F">
        <w:t>feet)</w:t>
      </w:r>
      <w:r w:rsidRPr="009F332F">
        <w:rPr>
          <w:spacing w:val="-1"/>
        </w:rPr>
        <w:t xml:space="preserve"> </w:t>
      </w:r>
      <w:r w:rsidRPr="009F332F">
        <w:t>by</w:t>
      </w:r>
      <w:r w:rsidRPr="009F332F">
        <w:rPr>
          <w:spacing w:val="-2"/>
        </w:rPr>
        <w:t xml:space="preserve"> </w:t>
      </w:r>
      <w:r w:rsidRPr="009F332F">
        <w:t>3.05</w:t>
      </w:r>
      <w:r w:rsidRPr="009F332F">
        <w:rPr>
          <w:spacing w:val="-2"/>
        </w:rPr>
        <w:t xml:space="preserve"> </w:t>
      </w:r>
      <w:r w:rsidRPr="009F332F">
        <w:t>meters</w:t>
      </w:r>
      <w:r w:rsidRPr="009F332F">
        <w:rPr>
          <w:spacing w:val="-2"/>
        </w:rPr>
        <w:t xml:space="preserve"> </w:t>
      </w:r>
      <w:r w:rsidRPr="009F332F">
        <w:t>(10</w:t>
      </w:r>
      <w:r w:rsidRPr="009F332F">
        <w:rPr>
          <w:spacing w:val="1"/>
        </w:rPr>
        <w:t xml:space="preserve"> </w:t>
      </w:r>
      <w:r w:rsidRPr="009F332F">
        <w:t>feet).</w:t>
      </w:r>
    </w:p>
    <w:p w14:paraId="6E805A9B" w14:textId="705B6E0D" w:rsidR="00341CC4" w:rsidRPr="009F332F" w:rsidRDefault="003D32C4" w:rsidP="00341CC4">
      <w:pPr>
        <w:pStyle w:val="ListParagraph"/>
        <w:numPr>
          <w:ilvl w:val="1"/>
          <w:numId w:val="14"/>
        </w:numPr>
        <w:tabs>
          <w:tab w:val="left" w:pos="820"/>
          <w:tab w:val="left" w:pos="821"/>
        </w:tabs>
        <w:spacing w:before="196" w:line="276" w:lineRule="auto"/>
        <w:ind w:right="807"/>
      </w:pPr>
      <w:r w:rsidRPr="009F332F">
        <w:t>“Interment</w:t>
      </w:r>
      <w:r w:rsidRPr="009F332F">
        <w:rPr>
          <w:spacing w:val="-2"/>
        </w:rPr>
        <w:t xml:space="preserve"> </w:t>
      </w:r>
      <w:r w:rsidRPr="009F332F">
        <w:t>Rights”</w:t>
      </w:r>
      <w:r w:rsidRPr="009F332F">
        <w:rPr>
          <w:spacing w:val="-38"/>
        </w:rPr>
        <w:t xml:space="preserve"> </w:t>
      </w:r>
      <w:r w:rsidRPr="009F332F">
        <w:t>shall</w:t>
      </w:r>
      <w:r w:rsidRPr="009F332F">
        <w:rPr>
          <w:spacing w:val="-2"/>
        </w:rPr>
        <w:t xml:space="preserve"> </w:t>
      </w:r>
      <w:r w:rsidRPr="009F332F">
        <w:t>mean</w:t>
      </w:r>
      <w:r w:rsidRPr="009F332F">
        <w:rPr>
          <w:spacing w:val="-2"/>
        </w:rPr>
        <w:t xml:space="preserve"> </w:t>
      </w:r>
      <w:r w:rsidRPr="009F332F">
        <w:t>the right</w:t>
      </w:r>
      <w:r w:rsidRPr="009F332F">
        <w:rPr>
          <w:spacing w:val="-2"/>
        </w:rPr>
        <w:t xml:space="preserve"> </w:t>
      </w:r>
      <w:r w:rsidRPr="009F332F">
        <w:t>to</w:t>
      </w:r>
      <w:r w:rsidRPr="009F332F">
        <w:rPr>
          <w:spacing w:val="-1"/>
        </w:rPr>
        <w:t xml:space="preserve"> </w:t>
      </w:r>
      <w:r w:rsidRPr="009F332F">
        <w:t>require</w:t>
      </w:r>
      <w:r w:rsidRPr="009F332F">
        <w:rPr>
          <w:spacing w:val="1"/>
        </w:rPr>
        <w:t xml:space="preserve"> </w:t>
      </w:r>
      <w:r w:rsidRPr="009F332F">
        <w:t>or</w:t>
      </w:r>
      <w:r w:rsidRPr="009F332F">
        <w:rPr>
          <w:spacing w:val="-2"/>
        </w:rPr>
        <w:t xml:space="preserve"> </w:t>
      </w:r>
      <w:r w:rsidRPr="009F332F">
        <w:t>direct</w:t>
      </w:r>
      <w:r w:rsidRPr="009F332F">
        <w:rPr>
          <w:spacing w:val="-1"/>
        </w:rPr>
        <w:t xml:space="preserve"> </w:t>
      </w:r>
      <w:r w:rsidRPr="009F332F">
        <w:t>the</w:t>
      </w:r>
      <w:r w:rsidR="00D82C05" w:rsidRPr="009F332F">
        <w:t xml:space="preserve"> interment of </w:t>
      </w:r>
      <w:r w:rsidRPr="009F332F">
        <w:t>human</w:t>
      </w:r>
      <w:r w:rsidRPr="009F332F">
        <w:rPr>
          <w:spacing w:val="-2"/>
        </w:rPr>
        <w:t xml:space="preserve"> </w:t>
      </w:r>
      <w:r w:rsidRPr="009F332F">
        <w:t>remains</w:t>
      </w:r>
      <w:r w:rsidR="008E60B0" w:rsidRPr="009F332F">
        <w:t xml:space="preserve"> or cremated human </w:t>
      </w:r>
      <w:r w:rsidR="00D82C05" w:rsidRPr="009F332F">
        <w:t>remains</w:t>
      </w:r>
      <w:r w:rsidR="00D82C05" w:rsidRPr="009F332F">
        <w:rPr>
          <w:spacing w:val="1"/>
        </w:rPr>
        <w:t xml:space="preserve"> </w:t>
      </w:r>
      <w:r w:rsidR="00D82C05" w:rsidRPr="009F332F">
        <w:t>in</w:t>
      </w:r>
      <w:r w:rsidR="008E60B0" w:rsidRPr="009F332F">
        <w:t xml:space="preserve"> a grave, lot</w:t>
      </w:r>
      <w:r w:rsidR="00D82C05" w:rsidRPr="009F332F">
        <w:t>,</w:t>
      </w:r>
      <w:r w:rsidR="008E60B0" w:rsidRPr="009F332F">
        <w:t xml:space="preserve"> niche or crypt and to authorize the installation of a monument or marker. </w:t>
      </w:r>
    </w:p>
    <w:p w14:paraId="05D342F1" w14:textId="77777777" w:rsidR="00341CC4" w:rsidRPr="009F332F" w:rsidRDefault="003D32C4" w:rsidP="00341CC4">
      <w:pPr>
        <w:pStyle w:val="ListParagraph"/>
        <w:numPr>
          <w:ilvl w:val="1"/>
          <w:numId w:val="14"/>
        </w:numPr>
        <w:tabs>
          <w:tab w:val="left" w:pos="820"/>
          <w:tab w:val="left" w:pos="821"/>
        </w:tabs>
        <w:spacing w:before="196" w:line="276" w:lineRule="auto"/>
        <w:ind w:right="807"/>
      </w:pPr>
      <w:r w:rsidRPr="009F332F">
        <w:rPr>
          <w:spacing w:val="-1"/>
        </w:rPr>
        <w:t xml:space="preserve">“Interment </w:t>
      </w:r>
      <w:r w:rsidRPr="009F332F">
        <w:t xml:space="preserve">Rights Holder” shall mean </w:t>
      </w:r>
      <w:r w:rsidR="00075499" w:rsidRPr="009F332F">
        <w:t>the person(s) authorized or entitled to inter human remains in a specified lot. They may be the person named in the Interment Rights Certificate or such other person to whom the rights have been assigned.</w:t>
      </w:r>
    </w:p>
    <w:p w14:paraId="71AC2C79" w14:textId="75C09A7C" w:rsidR="00341CC4" w:rsidRPr="009F332F" w:rsidRDefault="003D32C4" w:rsidP="00341CC4">
      <w:pPr>
        <w:pStyle w:val="ListParagraph"/>
        <w:numPr>
          <w:ilvl w:val="1"/>
          <w:numId w:val="14"/>
        </w:numPr>
        <w:tabs>
          <w:tab w:val="left" w:pos="820"/>
          <w:tab w:val="left" w:pos="821"/>
        </w:tabs>
        <w:spacing w:before="196" w:line="276" w:lineRule="auto"/>
        <w:ind w:right="807"/>
      </w:pPr>
      <w:r w:rsidRPr="009F332F">
        <w:t>“Lot”</w:t>
      </w:r>
      <w:r w:rsidRPr="009F332F">
        <w:rPr>
          <w:spacing w:val="-45"/>
        </w:rPr>
        <w:t xml:space="preserve"> </w:t>
      </w:r>
      <w:r w:rsidRPr="009F332F">
        <w:t>shall</w:t>
      </w:r>
      <w:r w:rsidRPr="009F332F">
        <w:rPr>
          <w:spacing w:val="-3"/>
        </w:rPr>
        <w:t xml:space="preserve"> </w:t>
      </w:r>
      <w:r w:rsidRPr="009F332F">
        <w:t>mean an</w:t>
      </w:r>
      <w:r w:rsidRPr="009F332F">
        <w:rPr>
          <w:spacing w:val="-1"/>
        </w:rPr>
        <w:t xml:space="preserve"> </w:t>
      </w:r>
      <w:r w:rsidRPr="009F332F">
        <w:t>area</w:t>
      </w:r>
      <w:r w:rsidRPr="009F332F">
        <w:rPr>
          <w:spacing w:val="-1"/>
        </w:rPr>
        <w:t xml:space="preserve"> </w:t>
      </w:r>
      <w:r w:rsidRPr="009F332F">
        <w:t>of</w:t>
      </w:r>
      <w:r w:rsidRPr="009F332F">
        <w:rPr>
          <w:spacing w:val="2"/>
        </w:rPr>
        <w:t xml:space="preserve"> </w:t>
      </w:r>
      <w:r w:rsidRPr="009F332F">
        <w:t>land</w:t>
      </w:r>
      <w:r w:rsidRPr="009F332F">
        <w:rPr>
          <w:spacing w:val="1"/>
        </w:rPr>
        <w:t xml:space="preserve"> </w:t>
      </w:r>
      <w:r w:rsidRPr="009F332F">
        <w:t>in</w:t>
      </w:r>
      <w:r w:rsidRPr="009F332F">
        <w:rPr>
          <w:spacing w:val="-1"/>
        </w:rPr>
        <w:t xml:space="preserve"> </w:t>
      </w:r>
      <w:r w:rsidRPr="009F332F">
        <w:t>a</w:t>
      </w:r>
      <w:r w:rsidRPr="009F332F">
        <w:rPr>
          <w:spacing w:val="3"/>
        </w:rPr>
        <w:t xml:space="preserve"> </w:t>
      </w:r>
      <w:r w:rsidRPr="009F332F">
        <w:t>cemetery</w:t>
      </w:r>
      <w:r w:rsidRPr="009F332F">
        <w:rPr>
          <w:spacing w:val="-2"/>
        </w:rPr>
        <w:t xml:space="preserve"> </w:t>
      </w:r>
      <w:r w:rsidRPr="009F332F">
        <w:t>containing</w:t>
      </w:r>
      <w:r w:rsidRPr="009F332F">
        <w:rPr>
          <w:spacing w:val="2"/>
        </w:rPr>
        <w:t xml:space="preserve"> </w:t>
      </w:r>
      <w:r w:rsidRPr="009F332F">
        <w:t>or</w:t>
      </w:r>
      <w:r w:rsidRPr="009F332F">
        <w:rPr>
          <w:spacing w:val="-1"/>
        </w:rPr>
        <w:t xml:space="preserve"> </w:t>
      </w:r>
      <w:r w:rsidRPr="009F332F">
        <w:t>set aside</w:t>
      </w:r>
      <w:r w:rsidRPr="009F332F">
        <w:rPr>
          <w:spacing w:val="2"/>
        </w:rPr>
        <w:t xml:space="preserve"> </w:t>
      </w:r>
      <w:r w:rsidRPr="009F332F">
        <w:t>to</w:t>
      </w:r>
      <w:r w:rsidR="002D1595" w:rsidRPr="009F332F">
        <w:t xml:space="preserve"> </w:t>
      </w:r>
      <w:r w:rsidRPr="009F332F">
        <w:rPr>
          <w:spacing w:val="-75"/>
        </w:rPr>
        <w:t xml:space="preserve"> </w:t>
      </w:r>
      <w:r w:rsidRPr="009F332F">
        <w:t>contain</w:t>
      </w:r>
      <w:r w:rsidRPr="009F332F">
        <w:rPr>
          <w:spacing w:val="-3"/>
        </w:rPr>
        <w:t xml:space="preserve"> </w:t>
      </w:r>
      <w:r w:rsidRPr="009F332F">
        <w:t>human</w:t>
      </w:r>
      <w:r w:rsidRPr="009F332F">
        <w:rPr>
          <w:spacing w:val="1"/>
        </w:rPr>
        <w:t xml:space="preserve"> </w:t>
      </w:r>
      <w:r w:rsidRPr="009F332F">
        <w:t>remains.</w:t>
      </w:r>
    </w:p>
    <w:p w14:paraId="1300B42E" w14:textId="77777777" w:rsidR="00341CC4" w:rsidRPr="009F332F" w:rsidRDefault="003D32C4" w:rsidP="00341CC4">
      <w:pPr>
        <w:pStyle w:val="ListParagraph"/>
        <w:numPr>
          <w:ilvl w:val="1"/>
          <w:numId w:val="14"/>
        </w:numPr>
        <w:tabs>
          <w:tab w:val="left" w:pos="820"/>
          <w:tab w:val="left" w:pos="821"/>
        </w:tabs>
        <w:spacing w:before="196" w:line="276" w:lineRule="auto"/>
        <w:ind w:right="807"/>
      </w:pPr>
      <w:r w:rsidRPr="009F332F">
        <w:t>“Marker”</w:t>
      </w:r>
      <w:r w:rsidRPr="009F332F">
        <w:rPr>
          <w:spacing w:val="-41"/>
        </w:rPr>
        <w:t xml:space="preserve"> </w:t>
      </w:r>
      <w:r w:rsidR="00E646A6" w:rsidRPr="009F332F">
        <w:t>shall mean any permanent memorial structure including a flat marker, upright marker or monument, tombstone, headstone, corner marker or stone, or plaque affixed to or intended to be affixed to a lot, plot, columbarium niche or other structure, grounds or place intended for the deposit of human remains.</w:t>
      </w:r>
      <w:r w:rsidR="00E646A6" w:rsidRPr="009F332F">
        <w:br/>
      </w:r>
      <w:r w:rsidR="00E646A6" w:rsidRPr="009F332F">
        <w:br/>
      </w:r>
      <w:r w:rsidR="00E646A6" w:rsidRPr="009F332F">
        <w:tab/>
        <w:t>i.</w:t>
      </w:r>
      <w:r w:rsidR="00E646A6" w:rsidRPr="009F332F">
        <w:tab/>
        <w:t xml:space="preserve">“Corner Markers /Corner Posts / Corner Stones” shall mean the </w:t>
      </w:r>
      <w:r w:rsidR="00E646A6" w:rsidRPr="009F332F">
        <w:tab/>
      </w:r>
      <w:r w:rsidR="00E646A6" w:rsidRPr="009F332F">
        <w:tab/>
      </w:r>
      <w:r w:rsidR="00E646A6" w:rsidRPr="009F332F">
        <w:tab/>
        <w:t xml:space="preserve">stones being a size of 6” X 6” and set flush with the surface of </w:t>
      </w:r>
      <w:r w:rsidR="00E646A6" w:rsidRPr="009F332F">
        <w:tab/>
      </w:r>
      <w:r w:rsidR="00E646A6" w:rsidRPr="009F332F">
        <w:tab/>
      </w:r>
      <w:r w:rsidR="00E646A6" w:rsidRPr="009F332F">
        <w:tab/>
        <w:t>the ground used to indicate the corners of a lot or plot.</w:t>
      </w:r>
      <w:r w:rsidR="00E646A6" w:rsidRPr="009F332F">
        <w:br/>
      </w:r>
      <w:r w:rsidR="00341CC4" w:rsidRPr="009F332F">
        <w:br/>
      </w:r>
      <w:r w:rsidR="00E646A6" w:rsidRPr="009F332F">
        <w:tab/>
        <w:t>ii.</w:t>
      </w:r>
      <w:r w:rsidR="00E646A6" w:rsidRPr="009F332F">
        <w:tab/>
        <w:t xml:space="preserve">“Flat Marker” shall mean any permanent granite, marble or </w:t>
      </w:r>
      <w:r w:rsidR="00E646A6" w:rsidRPr="009F332F">
        <w:tab/>
      </w:r>
      <w:r w:rsidR="00E646A6" w:rsidRPr="009F332F">
        <w:tab/>
      </w:r>
      <w:r w:rsidR="00E646A6" w:rsidRPr="009F332F">
        <w:tab/>
        <w:t xml:space="preserve">bronze marker set flush with the surface of the ground not </w:t>
      </w:r>
      <w:r w:rsidR="00E646A6" w:rsidRPr="009F332F">
        <w:tab/>
      </w:r>
      <w:r w:rsidR="00E646A6" w:rsidRPr="009F332F">
        <w:tab/>
      </w:r>
      <w:r w:rsidR="00E646A6" w:rsidRPr="009F332F">
        <w:tab/>
        <w:t>including corner markers.</w:t>
      </w:r>
      <w:r w:rsidR="00E646A6" w:rsidRPr="009F332F">
        <w:br/>
      </w:r>
      <w:r w:rsidR="00E646A6" w:rsidRPr="009F332F">
        <w:tab/>
      </w:r>
      <w:r w:rsidR="00341CC4" w:rsidRPr="009F332F">
        <w:br/>
      </w:r>
      <w:r w:rsidR="00E646A6" w:rsidRPr="009F332F">
        <w:t>iii.</w:t>
      </w:r>
      <w:r w:rsidR="00E646A6" w:rsidRPr="009F332F">
        <w:tab/>
        <w:t xml:space="preserve">“Monument or Upright Marker” shall mean any permanent </w:t>
      </w:r>
      <w:r w:rsidR="00E1264B" w:rsidRPr="009F332F">
        <w:tab/>
      </w:r>
      <w:r w:rsidR="00E1264B" w:rsidRPr="009F332F">
        <w:tab/>
      </w:r>
      <w:r w:rsidR="00E1264B" w:rsidRPr="009F332F">
        <w:tab/>
      </w:r>
      <w:r w:rsidR="00E646A6" w:rsidRPr="009F332F">
        <w:t xml:space="preserve">granite, marble or bronze monument or marker projecting above </w:t>
      </w:r>
      <w:r w:rsidR="00E1264B" w:rsidRPr="009F332F">
        <w:tab/>
      </w:r>
      <w:r w:rsidR="00E1264B" w:rsidRPr="009F332F">
        <w:tab/>
      </w:r>
      <w:r w:rsidR="00E646A6" w:rsidRPr="009F332F">
        <w:t>ground level.</w:t>
      </w:r>
    </w:p>
    <w:p w14:paraId="4DA92D0F" w14:textId="6BFC1D82" w:rsidR="00341CC4" w:rsidRPr="009F332F" w:rsidRDefault="003D32C4" w:rsidP="00341CC4">
      <w:pPr>
        <w:pStyle w:val="ListParagraph"/>
        <w:numPr>
          <w:ilvl w:val="1"/>
          <w:numId w:val="14"/>
        </w:numPr>
        <w:tabs>
          <w:tab w:val="left" w:pos="820"/>
          <w:tab w:val="left" w:pos="821"/>
        </w:tabs>
        <w:spacing w:before="196" w:line="276" w:lineRule="auto"/>
        <w:ind w:right="807"/>
      </w:pPr>
      <w:r w:rsidRPr="009F332F">
        <w:t>“Ministry”</w:t>
      </w:r>
      <w:r w:rsidRPr="009F332F">
        <w:rPr>
          <w:spacing w:val="-40"/>
        </w:rPr>
        <w:t xml:space="preserve"> </w:t>
      </w:r>
      <w:r w:rsidRPr="009F332F">
        <w:t>shall</w:t>
      </w:r>
      <w:r w:rsidRPr="009F332F">
        <w:rPr>
          <w:spacing w:val="-3"/>
        </w:rPr>
        <w:t xml:space="preserve"> </w:t>
      </w:r>
      <w:r w:rsidRPr="009F332F">
        <w:t>mean</w:t>
      </w:r>
      <w:r w:rsidRPr="009F332F">
        <w:rPr>
          <w:spacing w:val="-2"/>
        </w:rPr>
        <w:t xml:space="preserve"> </w:t>
      </w:r>
      <w:r w:rsidRPr="009F332F">
        <w:t>the</w:t>
      </w:r>
      <w:r w:rsidRPr="009F332F">
        <w:rPr>
          <w:spacing w:val="1"/>
        </w:rPr>
        <w:t xml:space="preserve"> </w:t>
      </w:r>
      <w:r w:rsidR="002D1595" w:rsidRPr="009F332F">
        <w:rPr>
          <w:spacing w:val="1"/>
        </w:rPr>
        <w:t>Ministry of Public and Business Service Delivery and Procurement.</w:t>
      </w:r>
    </w:p>
    <w:p w14:paraId="52D5560E" w14:textId="6BC1179E" w:rsidR="00341CC4" w:rsidRPr="009F332F" w:rsidRDefault="003D32C4" w:rsidP="00341CC4">
      <w:pPr>
        <w:pStyle w:val="ListParagraph"/>
        <w:numPr>
          <w:ilvl w:val="1"/>
          <w:numId w:val="14"/>
        </w:numPr>
        <w:tabs>
          <w:tab w:val="left" w:pos="820"/>
          <w:tab w:val="left" w:pos="821"/>
        </w:tabs>
        <w:spacing w:before="196" w:line="276" w:lineRule="auto"/>
        <w:ind w:right="807"/>
      </w:pPr>
      <w:r w:rsidRPr="009F332F">
        <w:t>“Plan”</w:t>
      </w:r>
      <w:r w:rsidRPr="009F332F">
        <w:rPr>
          <w:spacing w:val="-42"/>
        </w:rPr>
        <w:t xml:space="preserve"> </w:t>
      </w:r>
      <w:r w:rsidRPr="009F332F">
        <w:t>shall</w:t>
      </w:r>
      <w:r w:rsidRPr="009F332F">
        <w:rPr>
          <w:spacing w:val="-3"/>
        </w:rPr>
        <w:t xml:space="preserve"> </w:t>
      </w:r>
      <w:r w:rsidRPr="009F332F">
        <w:t>mean the</w:t>
      </w:r>
      <w:r w:rsidRPr="009F332F">
        <w:rPr>
          <w:spacing w:val="1"/>
        </w:rPr>
        <w:t xml:space="preserve"> </w:t>
      </w:r>
      <w:r w:rsidRPr="009F332F">
        <w:t>plan</w:t>
      </w:r>
      <w:r w:rsidRPr="009F332F">
        <w:rPr>
          <w:spacing w:val="-1"/>
        </w:rPr>
        <w:t xml:space="preserve"> </w:t>
      </w:r>
      <w:r w:rsidRPr="009F332F">
        <w:t>of the</w:t>
      </w:r>
      <w:r w:rsidRPr="009F332F">
        <w:rPr>
          <w:spacing w:val="1"/>
        </w:rPr>
        <w:t xml:space="preserve"> </w:t>
      </w:r>
      <w:r w:rsidRPr="009F332F">
        <w:t>cemetery,</w:t>
      </w:r>
      <w:r w:rsidRPr="009F332F">
        <w:rPr>
          <w:spacing w:val="-2"/>
        </w:rPr>
        <w:t xml:space="preserve"> </w:t>
      </w:r>
      <w:r w:rsidR="002D1595" w:rsidRPr="009F332F">
        <w:t>filed with the</w:t>
      </w:r>
      <w:r w:rsidR="00011371" w:rsidRPr="009F332F">
        <w:t xml:space="preserve"> Bereavement Authority of Ontario. </w:t>
      </w:r>
    </w:p>
    <w:p w14:paraId="204200E9" w14:textId="77777777" w:rsidR="00341CC4" w:rsidRPr="009F332F" w:rsidRDefault="003D32C4" w:rsidP="00341CC4">
      <w:pPr>
        <w:pStyle w:val="ListParagraph"/>
        <w:numPr>
          <w:ilvl w:val="1"/>
          <w:numId w:val="14"/>
        </w:numPr>
        <w:tabs>
          <w:tab w:val="left" w:pos="820"/>
          <w:tab w:val="left" w:pos="821"/>
        </w:tabs>
        <w:spacing w:before="196" w:line="276" w:lineRule="auto"/>
        <w:ind w:right="807"/>
      </w:pPr>
      <w:r w:rsidRPr="009F332F">
        <w:t>“Plot”</w:t>
      </w:r>
      <w:r w:rsidRPr="009F332F">
        <w:rPr>
          <w:spacing w:val="-40"/>
        </w:rPr>
        <w:t xml:space="preserve"> </w:t>
      </w:r>
      <w:r w:rsidRPr="009F332F">
        <w:t>shall</w:t>
      </w:r>
      <w:r w:rsidRPr="009F332F">
        <w:rPr>
          <w:spacing w:val="-4"/>
        </w:rPr>
        <w:t xml:space="preserve"> </w:t>
      </w:r>
      <w:r w:rsidRPr="009F332F">
        <w:t>mean</w:t>
      </w:r>
      <w:r w:rsidRPr="009F332F">
        <w:rPr>
          <w:spacing w:val="-1"/>
        </w:rPr>
        <w:t xml:space="preserve"> </w:t>
      </w:r>
      <w:r w:rsidRPr="009F332F">
        <w:t>a</w:t>
      </w:r>
      <w:r w:rsidRPr="009F332F">
        <w:rPr>
          <w:spacing w:val="1"/>
        </w:rPr>
        <w:t xml:space="preserve"> </w:t>
      </w:r>
      <w:r w:rsidRPr="009F332F">
        <w:t>lot</w:t>
      </w:r>
      <w:r w:rsidRPr="009F332F">
        <w:rPr>
          <w:spacing w:val="2"/>
        </w:rPr>
        <w:t xml:space="preserve"> </w:t>
      </w:r>
      <w:r w:rsidRPr="009F332F">
        <w:t>in</w:t>
      </w:r>
      <w:r w:rsidRPr="009F332F">
        <w:rPr>
          <w:spacing w:val="-2"/>
        </w:rPr>
        <w:t xml:space="preserve"> </w:t>
      </w:r>
      <w:r w:rsidRPr="009F332F">
        <w:t>which</w:t>
      </w:r>
      <w:r w:rsidRPr="009F332F">
        <w:rPr>
          <w:spacing w:val="2"/>
        </w:rPr>
        <w:t xml:space="preserve"> </w:t>
      </w:r>
      <w:r w:rsidRPr="009F332F">
        <w:t>the rights</w:t>
      </w:r>
      <w:r w:rsidRPr="009F332F">
        <w:rPr>
          <w:spacing w:val="1"/>
        </w:rPr>
        <w:t xml:space="preserve"> </w:t>
      </w:r>
      <w:r w:rsidRPr="009F332F">
        <w:t>to</w:t>
      </w:r>
      <w:r w:rsidRPr="009F332F">
        <w:rPr>
          <w:spacing w:val="1"/>
        </w:rPr>
        <w:t xml:space="preserve"> </w:t>
      </w:r>
      <w:r w:rsidRPr="009F332F">
        <w:t>inter</w:t>
      </w:r>
      <w:r w:rsidRPr="009F332F">
        <w:rPr>
          <w:spacing w:val="-1"/>
        </w:rPr>
        <w:t xml:space="preserve"> </w:t>
      </w:r>
      <w:r w:rsidRPr="009F332F">
        <w:t>have been</w:t>
      </w:r>
      <w:r w:rsidRPr="009F332F">
        <w:rPr>
          <w:spacing w:val="-1"/>
        </w:rPr>
        <w:t xml:space="preserve"> </w:t>
      </w:r>
      <w:r w:rsidRPr="009F332F">
        <w:t>sold</w:t>
      </w:r>
      <w:r w:rsidRPr="009F332F">
        <w:rPr>
          <w:spacing w:val="-1"/>
        </w:rPr>
        <w:t xml:space="preserve"> </w:t>
      </w:r>
      <w:r w:rsidRPr="009F332F">
        <w:t>as a</w:t>
      </w:r>
      <w:r w:rsidRPr="009F332F">
        <w:rPr>
          <w:spacing w:val="-2"/>
        </w:rPr>
        <w:t xml:space="preserve"> </w:t>
      </w:r>
      <w:r w:rsidRPr="009F332F">
        <w:t>unit.</w:t>
      </w:r>
    </w:p>
    <w:p w14:paraId="37D4C597" w14:textId="7CF54EB9" w:rsidR="00341CC4" w:rsidRPr="009F332F" w:rsidRDefault="003D32C4" w:rsidP="00341CC4">
      <w:pPr>
        <w:pStyle w:val="ListParagraph"/>
        <w:numPr>
          <w:ilvl w:val="1"/>
          <w:numId w:val="14"/>
        </w:numPr>
        <w:tabs>
          <w:tab w:val="left" w:pos="820"/>
          <w:tab w:val="left" w:pos="821"/>
        </w:tabs>
        <w:spacing w:before="196" w:line="276" w:lineRule="auto"/>
        <w:ind w:right="807"/>
      </w:pPr>
      <w:r w:rsidRPr="009F332F">
        <w:lastRenderedPageBreak/>
        <w:t>“Secretary”</w:t>
      </w:r>
      <w:r w:rsidRPr="009F332F">
        <w:rPr>
          <w:spacing w:val="-41"/>
        </w:rPr>
        <w:t xml:space="preserve"> </w:t>
      </w:r>
      <w:r w:rsidRPr="009F332F">
        <w:t>shall</w:t>
      </w:r>
      <w:r w:rsidRPr="009F332F">
        <w:rPr>
          <w:spacing w:val="-2"/>
        </w:rPr>
        <w:t xml:space="preserve"> </w:t>
      </w:r>
      <w:r w:rsidRPr="009F332F">
        <w:t>mean</w:t>
      </w:r>
      <w:r w:rsidRPr="009F332F">
        <w:rPr>
          <w:spacing w:val="-2"/>
        </w:rPr>
        <w:t xml:space="preserve"> </w:t>
      </w:r>
      <w:r w:rsidRPr="009F332F">
        <w:t>the</w:t>
      </w:r>
      <w:r w:rsidRPr="009F332F">
        <w:rPr>
          <w:spacing w:val="3"/>
        </w:rPr>
        <w:t xml:space="preserve"> </w:t>
      </w:r>
      <w:r w:rsidRPr="009F332F">
        <w:t>Secretary</w:t>
      </w:r>
      <w:r w:rsidRPr="009F332F">
        <w:rPr>
          <w:spacing w:val="-2"/>
        </w:rPr>
        <w:t xml:space="preserve"> </w:t>
      </w:r>
      <w:r w:rsidRPr="009F332F">
        <w:t>of</w:t>
      </w:r>
      <w:r w:rsidRPr="009F332F">
        <w:rPr>
          <w:spacing w:val="-2"/>
        </w:rPr>
        <w:t xml:space="preserve"> </w:t>
      </w:r>
      <w:r w:rsidRPr="009F332F">
        <w:t>the</w:t>
      </w:r>
      <w:r w:rsidR="003F4DBA" w:rsidRPr="009F332F">
        <w:t xml:space="preserve"> </w:t>
      </w:r>
      <w:r w:rsidR="009840B4" w:rsidRPr="009F332F">
        <w:t>Woodland Cemetery</w:t>
      </w:r>
      <w:r w:rsidR="003F4DBA" w:rsidRPr="009F332F">
        <w:t>, as determined by the Township of Southgate.</w:t>
      </w:r>
    </w:p>
    <w:p w14:paraId="78E3A4D5" w14:textId="175B543B" w:rsidR="00B602B9" w:rsidRPr="009F332F" w:rsidRDefault="00526037" w:rsidP="00F47EC6">
      <w:pPr>
        <w:pStyle w:val="Heading1"/>
        <w:spacing w:before="202"/>
        <w:ind w:left="0"/>
      </w:pPr>
      <w:bookmarkStart w:id="1" w:name="_bookmark1"/>
      <w:bookmarkEnd w:id="1"/>
      <w:r w:rsidRPr="009F332F">
        <w:br/>
      </w:r>
      <w:r w:rsidR="003D32C4" w:rsidRPr="009F332F">
        <w:t>Part</w:t>
      </w:r>
      <w:r w:rsidR="003D32C4" w:rsidRPr="009F332F">
        <w:rPr>
          <w:spacing w:val="-2"/>
        </w:rPr>
        <w:t xml:space="preserve"> </w:t>
      </w:r>
      <w:r w:rsidR="003D32C4" w:rsidRPr="009F332F">
        <w:t>2:</w:t>
      </w:r>
      <w:r w:rsidR="003D32C4" w:rsidRPr="009F332F">
        <w:rPr>
          <w:spacing w:val="-3"/>
        </w:rPr>
        <w:t xml:space="preserve"> </w:t>
      </w:r>
      <w:r w:rsidR="003D32C4" w:rsidRPr="009F332F">
        <w:t>Duties</w:t>
      </w:r>
      <w:r w:rsidR="003D32C4" w:rsidRPr="009F332F">
        <w:rPr>
          <w:spacing w:val="-2"/>
        </w:rPr>
        <w:t xml:space="preserve"> </w:t>
      </w:r>
      <w:r w:rsidR="003D32C4" w:rsidRPr="009F332F">
        <w:t>of</w:t>
      </w:r>
      <w:r w:rsidR="003D32C4" w:rsidRPr="009F332F">
        <w:rPr>
          <w:spacing w:val="-1"/>
        </w:rPr>
        <w:t xml:space="preserve"> </w:t>
      </w:r>
      <w:r w:rsidR="003D32C4" w:rsidRPr="009F332F">
        <w:t>the</w:t>
      </w:r>
      <w:r w:rsidR="003D32C4" w:rsidRPr="009F332F">
        <w:rPr>
          <w:spacing w:val="-3"/>
        </w:rPr>
        <w:t xml:space="preserve"> </w:t>
      </w:r>
      <w:r w:rsidR="003D32C4" w:rsidRPr="009F332F">
        <w:t>Corporation</w:t>
      </w:r>
      <w:r w:rsidR="003D32C4" w:rsidRPr="009F332F">
        <w:rPr>
          <w:spacing w:val="-1"/>
        </w:rPr>
        <w:t xml:space="preserve"> </w:t>
      </w:r>
      <w:r w:rsidR="003D32C4" w:rsidRPr="009F332F">
        <w:t>of</w:t>
      </w:r>
      <w:r w:rsidR="003D32C4" w:rsidRPr="009F332F">
        <w:rPr>
          <w:spacing w:val="-2"/>
        </w:rPr>
        <w:t xml:space="preserve"> </w:t>
      </w:r>
      <w:r w:rsidR="003D32C4" w:rsidRPr="009F332F">
        <w:t>the Township</w:t>
      </w:r>
      <w:r w:rsidR="003D32C4" w:rsidRPr="009F332F">
        <w:rPr>
          <w:spacing w:val="-3"/>
        </w:rPr>
        <w:t xml:space="preserve"> </w:t>
      </w:r>
      <w:r w:rsidR="003D32C4" w:rsidRPr="009F332F">
        <w:t>of</w:t>
      </w:r>
      <w:r w:rsidR="003D32C4" w:rsidRPr="009F332F">
        <w:rPr>
          <w:spacing w:val="-2"/>
        </w:rPr>
        <w:t xml:space="preserve"> </w:t>
      </w:r>
      <w:r w:rsidR="003D32C4" w:rsidRPr="009F332F">
        <w:t>Southgate</w:t>
      </w:r>
    </w:p>
    <w:p w14:paraId="50377085" w14:textId="77777777" w:rsidR="00B602B9" w:rsidRPr="009F332F" w:rsidRDefault="00B602B9">
      <w:pPr>
        <w:pStyle w:val="BodyText"/>
        <w:spacing w:before="7"/>
        <w:ind w:left="0" w:firstLine="0"/>
        <w:rPr>
          <w:b/>
        </w:rPr>
      </w:pPr>
    </w:p>
    <w:p w14:paraId="79E482F1" w14:textId="77777777" w:rsidR="00B602B9" w:rsidRPr="009F332F" w:rsidRDefault="003D32C4">
      <w:pPr>
        <w:pStyle w:val="ListParagraph"/>
        <w:numPr>
          <w:ilvl w:val="1"/>
          <w:numId w:val="13"/>
        </w:numPr>
        <w:tabs>
          <w:tab w:val="left" w:pos="820"/>
          <w:tab w:val="left" w:pos="821"/>
        </w:tabs>
        <w:spacing w:before="1" w:line="276" w:lineRule="auto"/>
        <w:ind w:right="596"/>
      </w:pPr>
      <w:r w:rsidRPr="009F332F">
        <w:t>The Corporation of the Township of Southgate reserves full and complete</w:t>
      </w:r>
      <w:r w:rsidRPr="009F332F">
        <w:rPr>
          <w:spacing w:val="-75"/>
        </w:rPr>
        <w:t xml:space="preserve"> </w:t>
      </w:r>
      <w:r w:rsidRPr="009F332F">
        <w:t>control</w:t>
      </w:r>
      <w:r w:rsidRPr="009F332F">
        <w:rPr>
          <w:spacing w:val="-6"/>
        </w:rPr>
        <w:t xml:space="preserve"> </w:t>
      </w:r>
      <w:r w:rsidRPr="009F332F">
        <w:t>and</w:t>
      </w:r>
      <w:r w:rsidRPr="009F332F">
        <w:rPr>
          <w:spacing w:val="-3"/>
        </w:rPr>
        <w:t xml:space="preserve"> </w:t>
      </w:r>
      <w:r w:rsidRPr="009F332F">
        <w:t>management</w:t>
      </w:r>
      <w:r w:rsidRPr="009F332F">
        <w:rPr>
          <w:spacing w:val="-3"/>
        </w:rPr>
        <w:t xml:space="preserve"> </w:t>
      </w:r>
      <w:r w:rsidRPr="009F332F">
        <w:t>of</w:t>
      </w:r>
      <w:r w:rsidRPr="009F332F">
        <w:rPr>
          <w:spacing w:val="-3"/>
        </w:rPr>
        <w:t xml:space="preserve"> </w:t>
      </w:r>
      <w:r w:rsidRPr="009F332F">
        <w:t>the</w:t>
      </w:r>
      <w:r w:rsidRPr="009F332F">
        <w:rPr>
          <w:spacing w:val="-1"/>
        </w:rPr>
        <w:t xml:space="preserve"> </w:t>
      </w:r>
      <w:r w:rsidRPr="009F332F">
        <w:t>land,</w:t>
      </w:r>
      <w:r w:rsidRPr="009F332F">
        <w:rPr>
          <w:spacing w:val="-3"/>
        </w:rPr>
        <w:t xml:space="preserve"> </w:t>
      </w:r>
      <w:r w:rsidRPr="009F332F">
        <w:t>buildings,</w:t>
      </w:r>
      <w:r w:rsidRPr="009F332F">
        <w:rPr>
          <w:spacing w:val="-4"/>
        </w:rPr>
        <w:t xml:space="preserve"> </w:t>
      </w:r>
      <w:r w:rsidRPr="009F332F">
        <w:t>plantings,</w:t>
      </w:r>
      <w:r w:rsidRPr="009F332F">
        <w:rPr>
          <w:spacing w:val="-1"/>
        </w:rPr>
        <w:t xml:space="preserve"> </w:t>
      </w:r>
      <w:r w:rsidRPr="009F332F">
        <w:t>roads,</w:t>
      </w:r>
      <w:r w:rsidRPr="009F332F">
        <w:rPr>
          <w:spacing w:val="-1"/>
        </w:rPr>
        <w:t xml:space="preserve"> </w:t>
      </w:r>
      <w:r w:rsidRPr="009F332F">
        <w:t>utilities,</w:t>
      </w:r>
      <w:r w:rsidRPr="009F332F">
        <w:rPr>
          <w:spacing w:val="-74"/>
        </w:rPr>
        <w:t xml:space="preserve"> </w:t>
      </w:r>
      <w:r w:rsidRPr="009F332F">
        <w:t>books and records of the cemetery and complete authority to administer</w:t>
      </w:r>
      <w:r w:rsidRPr="009F332F">
        <w:rPr>
          <w:spacing w:val="1"/>
        </w:rPr>
        <w:t xml:space="preserve"> </w:t>
      </w:r>
      <w:r w:rsidRPr="009F332F">
        <w:t>this</w:t>
      </w:r>
      <w:r w:rsidRPr="009F332F">
        <w:rPr>
          <w:spacing w:val="-2"/>
        </w:rPr>
        <w:t xml:space="preserve"> </w:t>
      </w:r>
      <w:r w:rsidRPr="009F332F">
        <w:t>by-law.</w:t>
      </w:r>
    </w:p>
    <w:p w14:paraId="4E805594" w14:textId="50AB0C3A" w:rsidR="00B602B9" w:rsidRPr="009F332F" w:rsidRDefault="003D32C4">
      <w:pPr>
        <w:pStyle w:val="ListParagraph"/>
        <w:numPr>
          <w:ilvl w:val="1"/>
          <w:numId w:val="13"/>
        </w:numPr>
        <w:tabs>
          <w:tab w:val="left" w:pos="820"/>
          <w:tab w:val="left" w:pos="821"/>
        </w:tabs>
        <w:spacing w:line="276" w:lineRule="auto"/>
        <w:ind w:right="514"/>
      </w:pPr>
      <w:r w:rsidRPr="009F332F">
        <w:t>No interment or removal of bodies shall take place without</w:t>
      </w:r>
      <w:r w:rsidRPr="009F332F">
        <w:rPr>
          <w:spacing w:val="1"/>
        </w:rPr>
        <w:t xml:space="preserve"> </w:t>
      </w:r>
      <w:r w:rsidRPr="009F332F">
        <w:t xml:space="preserve">notice to the Secretary of the </w:t>
      </w:r>
      <w:r w:rsidR="008F24D6" w:rsidRPr="009F332F">
        <w:t xml:space="preserve">Cemetery </w:t>
      </w:r>
      <w:r w:rsidRPr="009F332F">
        <w:t>and he/she shall see that</w:t>
      </w:r>
      <w:r w:rsidR="00970AB3" w:rsidRPr="009F332F">
        <w:t xml:space="preserve"> a proper </w:t>
      </w:r>
      <w:r w:rsidRPr="009F332F">
        <w:t>burial permit or other certificate required by law is furnished to</w:t>
      </w:r>
      <w:r w:rsidRPr="009F332F">
        <w:rPr>
          <w:spacing w:val="1"/>
        </w:rPr>
        <w:t xml:space="preserve"> </w:t>
      </w:r>
      <w:r w:rsidRPr="009F332F">
        <w:t>him/her</w:t>
      </w:r>
      <w:r w:rsidRPr="009F332F">
        <w:rPr>
          <w:spacing w:val="-1"/>
        </w:rPr>
        <w:t xml:space="preserve"> </w:t>
      </w:r>
      <w:r w:rsidRPr="009F332F">
        <w:t>in</w:t>
      </w:r>
      <w:r w:rsidRPr="009F332F">
        <w:rPr>
          <w:spacing w:val="-2"/>
        </w:rPr>
        <w:t xml:space="preserve"> </w:t>
      </w:r>
      <w:r w:rsidRPr="009F332F">
        <w:t>each</w:t>
      </w:r>
      <w:r w:rsidRPr="009F332F">
        <w:rPr>
          <w:spacing w:val="1"/>
        </w:rPr>
        <w:t xml:space="preserve"> </w:t>
      </w:r>
      <w:r w:rsidRPr="009F332F">
        <w:t>instance.</w:t>
      </w:r>
    </w:p>
    <w:p w14:paraId="2C5FFCB0" w14:textId="77777777" w:rsidR="00B602B9" w:rsidRPr="009F332F" w:rsidRDefault="003D32C4">
      <w:pPr>
        <w:pStyle w:val="ListParagraph"/>
        <w:numPr>
          <w:ilvl w:val="1"/>
          <w:numId w:val="13"/>
        </w:numPr>
        <w:tabs>
          <w:tab w:val="left" w:pos="820"/>
          <w:tab w:val="left" w:pos="821"/>
        </w:tabs>
        <w:spacing w:before="200" w:line="276" w:lineRule="auto"/>
        <w:ind w:right="278"/>
      </w:pPr>
      <w:r w:rsidRPr="009F332F">
        <w:t>The Corporation distinctly disclaims all liability for loss or damage from</w:t>
      </w:r>
      <w:r w:rsidRPr="009F332F">
        <w:rPr>
          <w:spacing w:val="1"/>
        </w:rPr>
        <w:t xml:space="preserve"> </w:t>
      </w:r>
      <w:r w:rsidRPr="009F332F">
        <w:t>causes beyond their control and especially from damage caused by the</w:t>
      </w:r>
      <w:r w:rsidRPr="009F332F">
        <w:rPr>
          <w:spacing w:val="1"/>
        </w:rPr>
        <w:t xml:space="preserve"> </w:t>
      </w:r>
      <w:r w:rsidRPr="009F332F">
        <w:t>elements and acts of God, common enemy, thieves, vandals, strikers,</w:t>
      </w:r>
      <w:r w:rsidRPr="009F332F">
        <w:rPr>
          <w:spacing w:val="1"/>
        </w:rPr>
        <w:t xml:space="preserve"> </w:t>
      </w:r>
      <w:r w:rsidRPr="009F332F">
        <w:t>malicious mischief makers, explosions, accidents, invasion, insurrections,</w:t>
      </w:r>
      <w:r w:rsidRPr="009F332F">
        <w:rPr>
          <w:spacing w:val="1"/>
        </w:rPr>
        <w:t xml:space="preserve"> </w:t>
      </w:r>
      <w:r w:rsidRPr="009F332F">
        <w:t>riots,</w:t>
      </w:r>
      <w:r w:rsidRPr="009F332F">
        <w:rPr>
          <w:spacing w:val="-3"/>
        </w:rPr>
        <w:t xml:space="preserve"> </w:t>
      </w:r>
      <w:r w:rsidRPr="009F332F">
        <w:t>or</w:t>
      </w:r>
      <w:r w:rsidRPr="009F332F">
        <w:rPr>
          <w:spacing w:val="-2"/>
        </w:rPr>
        <w:t xml:space="preserve"> </w:t>
      </w:r>
      <w:r w:rsidRPr="009F332F">
        <w:t>order</w:t>
      </w:r>
      <w:r w:rsidRPr="009F332F">
        <w:rPr>
          <w:spacing w:val="-2"/>
        </w:rPr>
        <w:t xml:space="preserve"> </w:t>
      </w:r>
      <w:r w:rsidRPr="009F332F">
        <w:t>of</w:t>
      </w:r>
      <w:r w:rsidRPr="009F332F">
        <w:rPr>
          <w:spacing w:val="-3"/>
        </w:rPr>
        <w:t xml:space="preserve"> </w:t>
      </w:r>
      <w:r w:rsidRPr="009F332F">
        <w:t>any</w:t>
      </w:r>
      <w:r w:rsidRPr="009F332F">
        <w:rPr>
          <w:spacing w:val="-1"/>
        </w:rPr>
        <w:t xml:space="preserve"> </w:t>
      </w:r>
      <w:r w:rsidRPr="009F332F">
        <w:t>military</w:t>
      </w:r>
      <w:r w:rsidRPr="009F332F">
        <w:rPr>
          <w:spacing w:val="-3"/>
        </w:rPr>
        <w:t xml:space="preserve"> </w:t>
      </w:r>
      <w:r w:rsidRPr="009F332F">
        <w:t>or</w:t>
      </w:r>
      <w:r w:rsidRPr="009F332F">
        <w:rPr>
          <w:spacing w:val="-2"/>
        </w:rPr>
        <w:t xml:space="preserve"> </w:t>
      </w:r>
      <w:r w:rsidRPr="009F332F">
        <w:t>civil</w:t>
      </w:r>
      <w:r w:rsidRPr="009F332F">
        <w:rPr>
          <w:spacing w:val="-5"/>
        </w:rPr>
        <w:t xml:space="preserve"> </w:t>
      </w:r>
      <w:r w:rsidRPr="009F332F">
        <w:t>authority,</w:t>
      </w:r>
      <w:r w:rsidRPr="009F332F">
        <w:rPr>
          <w:spacing w:val="-2"/>
        </w:rPr>
        <w:t xml:space="preserve"> </w:t>
      </w:r>
      <w:r w:rsidRPr="009F332F">
        <w:t>whether</w:t>
      </w:r>
      <w:r w:rsidRPr="009F332F">
        <w:rPr>
          <w:spacing w:val="-2"/>
        </w:rPr>
        <w:t xml:space="preserve"> </w:t>
      </w:r>
      <w:r w:rsidRPr="009F332F">
        <w:t>damage</w:t>
      </w:r>
      <w:r w:rsidRPr="009F332F">
        <w:rPr>
          <w:spacing w:val="1"/>
        </w:rPr>
        <w:t xml:space="preserve"> </w:t>
      </w:r>
      <w:r w:rsidRPr="009F332F">
        <w:t>be</w:t>
      </w:r>
      <w:r w:rsidRPr="009F332F">
        <w:rPr>
          <w:spacing w:val="-1"/>
        </w:rPr>
        <w:t xml:space="preserve"> </w:t>
      </w:r>
      <w:r w:rsidRPr="009F332F">
        <w:t>direct</w:t>
      </w:r>
      <w:r w:rsidRPr="009F332F">
        <w:rPr>
          <w:spacing w:val="-2"/>
        </w:rPr>
        <w:t xml:space="preserve"> </w:t>
      </w:r>
      <w:r w:rsidRPr="009F332F">
        <w:t>or</w:t>
      </w:r>
      <w:r w:rsidRPr="009F332F">
        <w:rPr>
          <w:spacing w:val="-74"/>
        </w:rPr>
        <w:t xml:space="preserve"> </w:t>
      </w:r>
      <w:r w:rsidRPr="009F332F">
        <w:t>collateral.</w:t>
      </w:r>
    </w:p>
    <w:p w14:paraId="796DB151" w14:textId="2DB7CA0A" w:rsidR="00B602B9" w:rsidRPr="009F332F" w:rsidRDefault="003D32C4">
      <w:pPr>
        <w:pStyle w:val="ListParagraph"/>
        <w:numPr>
          <w:ilvl w:val="1"/>
          <w:numId w:val="13"/>
        </w:numPr>
        <w:tabs>
          <w:tab w:val="left" w:pos="821"/>
        </w:tabs>
        <w:spacing w:before="200" w:line="276" w:lineRule="auto"/>
        <w:ind w:right="276"/>
        <w:jc w:val="both"/>
      </w:pPr>
      <w:r w:rsidRPr="009F332F">
        <w:t>The Corporation shall take reasonable precautions to protect the property of</w:t>
      </w:r>
      <w:r w:rsidRPr="009F332F">
        <w:rPr>
          <w:spacing w:val="-75"/>
        </w:rPr>
        <w:t xml:space="preserve"> </w:t>
      </w:r>
      <w:r w:rsidRPr="009F332F">
        <w:t xml:space="preserve">interment rights </w:t>
      </w:r>
      <w:r w:rsidR="00970AB3" w:rsidRPr="009F332F">
        <w:t>holders,</w:t>
      </w:r>
      <w:r w:rsidRPr="009F332F">
        <w:t xml:space="preserve"> but they assume no liability or responsibility for the</w:t>
      </w:r>
      <w:r w:rsidRPr="009F332F">
        <w:rPr>
          <w:spacing w:val="-75"/>
        </w:rPr>
        <w:t xml:space="preserve"> </w:t>
      </w:r>
      <w:r w:rsidRPr="009F332F">
        <w:t>loss</w:t>
      </w:r>
      <w:r w:rsidRPr="009F332F">
        <w:rPr>
          <w:spacing w:val="-2"/>
        </w:rPr>
        <w:t xml:space="preserve"> </w:t>
      </w:r>
      <w:r w:rsidRPr="009F332F">
        <w:t>of</w:t>
      </w:r>
      <w:r w:rsidRPr="009F332F">
        <w:rPr>
          <w:spacing w:val="-1"/>
        </w:rPr>
        <w:t xml:space="preserve"> </w:t>
      </w:r>
      <w:r w:rsidRPr="009F332F">
        <w:t>or</w:t>
      </w:r>
      <w:r w:rsidRPr="009F332F">
        <w:rPr>
          <w:spacing w:val="-2"/>
        </w:rPr>
        <w:t xml:space="preserve"> </w:t>
      </w:r>
      <w:r w:rsidRPr="009F332F">
        <w:t>damage to</w:t>
      </w:r>
      <w:r w:rsidRPr="009F332F">
        <w:rPr>
          <w:spacing w:val="1"/>
        </w:rPr>
        <w:t xml:space="preserve"> </w:t>
      </w:r>
      <w:r w:rsidRPr="009F332F">
        <w:t>any</w:t>
      </w:r>
      <w:r w:rsidRPr="009F332F">
        <w:rPr>
          <w:spacing w:val="-3"/>
        </w:rPr>
        <w:t xml:space="preserve"> </w:t>
      </w:r>
      <w:r w:rsidRPr="009F332F">
        <w:t>article that</w:t>
      </w:r>
      <w:r w:rsidRPr="009F332F">
        <w:rPr>
          <w:spacing w:val="1"/>
        </w:rPr>
        <w:t xml:space="preserve"> </w:t>
      </w:r>
      <w:r w:rsidRPr="009F332F">
        <w:t>is</w:t>
      </w:r>
      <w:r w:rsidRPr="009F332F">
        <w:rPr>
          <w:spacing w:val="1"/>
        </w:rPr>
        <w:t xml:space="preserve"> </w:t>
      </w:r>
      <w:r w:rsidRPr="009F332F">
        <w:t>placed</w:t>
      </w:r>
      <w:r w:rsidRPr="009F332F">
        <w:rPr>
          <w:spacing w:val="-2"/>
        </w:rPr>
        <w:t xml:space="preserve"> </w:t>
      </w:r>
      <w:r w:rsidRPr="009F332F">
        <w:t>on</w:t>
      </w:r>
      <w:r w:rsidRPr="009F332F">
        <w:rPr>
          <w:spacing w:val="-1"/>
        </w:rPr>
        <w:t xml:space="preserve"> </w:t>
      </w:r>
      <w:r w:rsidRPr="009F332F">
        <w:t>any</w:t>
      </w:r>
      <w:r w:rsidRPr="009F332F">
        <w:rPr>
          <w:spacing w:val="-1"/>
        </w:rPr>
        <w:t xml:space="preserve"> </w:t>
      </w:r>
      <w:r w:rsidRPr="009F332F">
        <w:t>lot.</w:t>
      </w:r>
    </w:p>
    <w:p w14:paraId="19AC1385" w14:textId="619F88A1" w:rsidR="00011371" w:rsidRPr="009F332F" w:rsidRDefault="00011371" w:rsidP="00011371">
      <w:pPr>
        <w:pStyle w:val="ListParagraph"/>
        <w:numPr>
          <w:ilvl w:val="1"/>
          <w:numId w:val="13"/>
        </w:numPr>
        <w:tabs>
          <w:tab w:val="left" w:pos="821"/>
        </w:tabs>
        <w:spacing w:before="200" w:line="276" w:lineRule="auto"/>
        <w:ind w:right="276"/>
        <w:jc w:val="both"/>
      </w:pPr>
      <w:r w:rsidRPr="009F332F">
        <w:t>Under Provincial legislation – Section 110 of O. Reg. 30/11 requires all cemeteries and crematoriums to maintain a public register that is available to the public during regular office hours.</w:t>
      </w:r>
    </w:p>
    <w:p w14:paraId="2DE348CC" w14:textId="77777777" w:rsidR="00497B75" w:rsidRPr="009F332F" w:rsidRDefault="00497B75" w:rsidP="00497B75">
      <w:pPr>
        <w:kinsoku w:val="0"/>
        <w:overflowPunct w:val="0"/>
        <w:adjustRightInd w:val="0"/>
        <w:spacing w:after="120"/>
        <w:ind w:left="100"/>
        <w:contextualSpacing/>
        <w:rPr>
          <w:rFonts w:cs="Arial"/>
        </w:rPr>
      </w:pPr>
    </w:p>
    <w:p w14:paraId="287890C8" w14:textId="2A5AF4D6" w:rsidR="00497B75" w:rsidRPr="009F332F" w:rsidRDefault="00497B75" w:rsidP="00497B75">
      <w:pPr>
        <w:pStyle w:val="ListParagraph"/>
        <w:numPr>
          <w:ilvl w:val="1"/>
          <w:numId w:val="13"/>
        </w:numPr>
        <w:kinsoku w:val="0"/>
        <w:overflowPunct w:val="0"/>
        <w:adjustRightInd w:val="0"/>
        <w:spacing w:after="120"/>
        <w:contextualSpacing/>
        <w:rPr>
          <w:rFonts w:cs="Arial"/>
        </w:rPr>
      </w:pPr>
      <w:r w:rsidRPr="009F332F">
        <w:rPr>
          <w:rFonts w:cs="Arial"/>
        </w:rPr>
        <w:t xml:space="preserve">Full </w:t>
      </w:r>
      <w:bookmarkStart w:id="2" w:name="_Int_CG3SMeyR"/>
      <w:r w:rsidRPr="009F332F">
        <w:rPr>
          <w:rFonts w:cs="Arial"/>
        </w:rPr>
        <w:t>body</w:t>
      </w:r>
      <w:bookmarkEnd w:id="2"/>
      <w:r w:rsidRPr="009F332F">
        <w:rPr>
          <w:rFonts w:cs="Arial"/>
        </w:rPr>
        <w:t xml:space="preserve"> or cremated pet remains are not allowed to be interred or scattered anywhere on cemetery grounds.</w:t>
      </w:r>
    </w:p>
    <w:p w14:paraId="4296B0F4" w14:textId="77777777" w:rsidR="00497B75" w:rsidRPr="009F332F" w:rsidRDefault="00497B75" w:rsidP="00497B75">
      <w:pPr>
        <w:pStyle w:val="ListParagraph"/>
        <w:rPr>
          <w:rFonts w:cs="Arial"/>
        </w:rPr>
      </w:pPr>
    </w:p>
    <w:p w14:paraId="5DA39249" w14:textId="32901034" w:rsidR="00497B75" w:rsidRPr="009F332F" w:rsidRDefault="00497B75" w:rsidP="00315DB9">
      <w:pPr>
        <w:pStyle w:val="ListParagraph"/>
        <w:numPr>
          <w:ilvl w:val="1"/>
          <w:numId w:val="13"/>
        </w:numPr>
        <w:kinsoku w:val="0"/>
        <w:overflowPunct w:val="0"/>
        <w:adjustRightInd w:val="0"/>
        <w:spacing w:after="120"/>
        <w:contextualSpacing/>
        <w:rPr>
          <w:rFonts w:cs="Arial"/>
        </w:rPr>
      </w:pPr>
      <w:r w:rsidRPr="009F332F">
        <w:rPr>
          <w:rFonts w:cs="Arial"/>
        </w:rPr>
        <w:t>The Cemetery has</w:t>
      </w:r>
      <w:r w:rsidRPr="009F332F">
        <w:rPr>
          <w:rFonts w:cs="Arial"/>
          <w:spacing w:val="-1"/>
        </w:rPr>
        <w:t xml:space="preserve"> </w:t>
      </w:r>
      <w:r w:rsidRPr="009F332F">
        <w:rPr>
          <w:rFonts w:cs="Arial"/>
        </w:rPr>
        <w:t>the right at any time to re-survey, enlarge, diminish, re-plot, change or remove plantings, grade, close pathways, or roads, alter</w:t>
      </w:r>
      <w:r w:rsidRPr="009F332F">
        <w:rPr>
          <w:rFonts w:cs="Arial"/>
          <w:spacing w:val="-1"/>
        </w:rPr>
        <w:t xml:space="preserve"> </w:t>
      </w:r>
      <w:r w:rsidRPr="009F332F">
        <w:rPr>
          <w:rFonts w:cs="Arial"/>
        </w:rPr>
        <w:t>in shape, or</w:t>
      </w:r>
      <w:r w:rsidRPr="009F332F">
        <w:rPr>
          <w:rFonts w:cs="Arial"/>
          <w:spacing w:val="-1"/>
        </w:rPr>
        <w:t xml:space="preserve"> </w:t>
      </w:r>
      <w:r w:rsidRPr="009F332F">
        <w:rPr>
          <w:rFonts w:cs="Arial"/>
        </w:rPr>
        <w:t>size, or otherwise change all or</w:t>
      </w:r>
      <w:r w:rsidRPr="009F332F">
        <w:rPr>
          <w:rFonts w:cs="Arial"/>
          <w:spacing w:val="-1"/>
        </w:rPr>
        <w:t xml:space="preserve"> </w:t>
      </w:r>
      <w:r w:rsidRPr="009F332F">
        <w:rPr>
          <w:rFonts w:cs="Arial"/>
        </w:rPr>
        <w:t>any part of the cemetery, subject to approval</w:t>
      </w:r>
      <w:r w:rsidRPr="009F332F">
        <w:rPr>
          <w:rFonts w:cs="Arial"/>
          <w:spacing w:val="-1"/>
        </w:rPr>
        <w:t xml:space="preserve"> </w:t>
      </w:r>
      <w:r w:rsidRPr="009F332F">
        <w:rPr>
          <w:rFonts w:cs="Arial"/>
        </w:rPr>
        <w:t>of the appropriate authorities and consent from the Registrar, FBCSA, BAO, where necessary.</w:t>
      </w:r>
    </w:p>
    <w:p w14:paraId="1F18D43C" w14:textId="77777777" w:rsidR="00315DB9" w:rsidRPr="009F332F" w:rsidRDefault="00315DB9" w:rsidP="00315DB9">
      <w:pPr>
        <w:pStyle w:val="ListParagraph"/>
        <w:rPr>
          <w:rFonts w:cs="Arial"/>
        </w:rPr>
      </w:pPr>
    </w:p>
    <w:p w14:paraId="7D46C5A2" w14:textId="77777777" w:rsidR="00315DB9" w:rsidRPr="009F332F" w:rsidRDefault="00315DB9" w:rsidP="00315DB9">
      <w:pPr>
        <w:pStyle w:val="ListParagraph"/>
        <w:kinsoku w:val="0"/>
        <w:overflowPunct w:val="0"/>
        <w:adjustRightInd w:val="0"/>
        <w:spacing w:after="120"/>
        <w:ind w:firstLine="0"/>
        <w:contextualSpacing/>
        <w:rPr>
          <w:rFonts w:cs="Arial"/>
        </w:rPr>
      </w:pPr>
    </w:p>
    <w:p w14:paraId="7ECE9E52" w14:textId="5DB94804" w:rsidR="00011371" w:rsidRPr="009F332F" w:rsidRDefault="00011371" w:rsidP="002D1595">
      <w:pPr>
        <w:pStyle w:val="ListParagraph"/>
        <w:numPr>
          <w:ilvl w:val="1"/>
          <w:numId w:val="13"/>
        </w:numPr>
        <w:tabs>
          <w:tab w:val="left" w:pos="821"/>
        </w:tabs>
        <w:spacing w:before="200" w:line="276" w:lineRule="auto"/>
        <w:ind w:right="276"/>
        <w:jc w:val="both"/>
      </w:pPr>
      <w:r w:rsidRPr="009F332F">
        <w:t xml:space="preserve">The cemetery shall be governed by these by-laws, and all procedures will comply with the FBCSA and O. Reg. 30/11 and 184/12, which may be amended periodically. </w:t>
      </w:r>
      <w:r w:rsidR="00526037" w:rsidRPr="009F332F">
        <w:t>A</w:t>
      </w:r>
      <w:r w:rsidRPr="009F332F">
        <w:t>ll by-laws and by-law amendments are subject to the approval of the</w:t>
      </w:r>
      <w:r w:rsidR="00526037" w:rsidRPr="009F332F">
        <w:t xml:space="preserve"> </w:t>
      </w:r>
      <w:r w:rsidRPr="009F332F">
        <w:t>Registrar, FBCSA, BAO.</w:t>
      </w:r>
    </w:p>
    <w:p w14:paraId="00387846" w14:textId="1B9DFF64" w:rsidR="00B602B9" w:rsidRPr="009F332F" w:rsidRDefault="00526037" w:rsidP="00F47EC6">
      <w:pPr>
        <w:pStyle w:val="Heading1"/>
        <w:spacing w:before="199"/>
        <w:ind w:left="0"/>
      </w:pPr>
      <w:r w:rsidRPr="009F332F">
        <w:lastRenderedPageBreak/>
        <w:br/>
      </w:r>
      <w:r w:rsidR="003D32C4" w:rsidRPr="009F332F">
        <w:t>Part</w:t>
      </w:r>
      <w:r w:rsidR="003D32C4" w:rsidRPr="009F332F">
        <w:rPr>
          <w:spacing w:val="-3"/>
        </w:rPr>
        <w:t xml:space="preserve"> </w:t>
      </w:r>
      <w:r w:rsidR="003D32C4" w:rsidRPr="009F332F">
        <w:t>3:</w:t>
      </w:r>
      <w:r w:rsidR="003D32C4" w:rsidRPr="009F332F">
        <w:rPr>
          <w:spacing w:val="-3"/>
        </w:rPr>
        <w:t xml:space="preserve"> </w:t>
      </w:r>
      <w:r w:rsidR="003D32C4" w:rsidRPr="009F332F">
        <w:t>Duties</w:t>
      </w:r>
      <w:r w:rsidR="003D32C4" w:rsidRPr="009F332F">
        <w:rPr>
          <w:spacing w:val="-3"/>
        </w:rPr>
        <w:t xml:space="preserve"> </w:t>
      </w:r>
      <w:r w:rsidR="003D32C4" w:rsidRPr="009F332F">
        <w:t>of</w:t>
      </w:r>
      <w:r w:rsidR="003D32C4" w:rsidRPr="009F332F">
        <w:rPr>
          <w:spacing w:val="-2"/>
        </w:rPr>
        <w:t xml:space="preserve"> </w:t>
      </w:r>
      <w:r w:rsidR="003D32C4" w:rsidRPr="009F332F">
        <w:t>the</w:t>
      </w:r>
      <w:r w:rsidR="003D32C4" w:rsidRPr="009F332F">
        <w:rPr>
          <w:spacing w:val="-4"/>
        </w:rPr>
        <w:t xml:space="preserve"> </w:t>
      </w:r>
      <w:r w:rsidR="002D5F56" w:rsidRPr="009F332F">
        <w:rPr>
          <w:spacing w:val="-4"/>
        </w:rPr>
        <w:t xml:space="preserve">Cemetery </w:t>
      </w:r>
      <w:r w:rsidR="003D32C4" w:rsidRPr="009F332F">
        <w:t>Secretary</w:t>
      </w:r>
    </w:p>
    <w:p w14:paraId="116AD50C" w14:textId="77777777" w:rsidR="00B602B9" w:rsidRPr="009F332F" w:rsidRDefault="00B602B9">
      <w:pPr>
        <w:pStyle w:val="BodyText"/>
        <w:spacing w:before="10"/>
        <w:ind w:left="0" w:firstLine="0"/>
        <w:rPr>
          <w:b/>
        </w:rPr>
      </w:pPr>
    </w:p>
    <w:p w14:paraId="4A7BE901" w14:textId="4C6BFBFB" w:rsidR="00B602B9" w:rsidRPr="009F332F" w:rsidRDefault="003D32C4" w:rsidP="00D90A60">
      <w:pPr>
        <w:pStyle w:val="ListParagraph"/>
        <w:numPr>
          <w:ilvl w:val="1"/>
          <w:numId w:val="33"/>
        </w:numPr>
        <w:tabs>
          <w:tab w:val="left" w:pos="820"/>
          <w:tab w:val="left" w:pos="821"/>
        </w:tabs>
        <w:spacing w:line="276" w:lineRule="auto"/>
      </w:pPr>
      <w:r w:rsidRPr="009F332F">
        <w:t>It shall be the duty of the Secretary</w:t>
      </w:r>
      <w:r w:rsidR="008F24D6" w:rsidRPr="009F332F">
        <w:t xml:space="preserve"> of the Cemetery</w:t>
      </w:r>
      <w:r w:rsidRPr="009F332F">
        <w:t xml:space="preserve"> who shall have the</w:t>
      </w:r>
      <w:r w:rsidR="008F24D6" w:rsidRPr="009F332F">
        <w:t xml:space="preserve"> </w:t>
      </w:r>
      <w:r w:rsidRPr="009F332F">
        <w:rPr>
          <w:spacing w:val="-75"/>
        </w:rPr>
        <w:t xml:space="preserve"> </w:t>
      </w:r>
      <w:r w:rsidRPr="009F332F">
        <w:t>authority</w:t>
      </w:r>
      <w:r w:rsidRPr="009F332F">
        <w:rPr>
          <w:spacing w:val="-3"/>
        </w:rPr>
        <w:t xml:space="preserve"> </w:t>
      </w:r>
      <w:r w:rsidRPr="009F332F">
        <w:t>on</w:t>
      </w:r>
      <w:r w:rsidRPr="009F332F">
        <w:rPr>
          <w:spacing w:val="-1"/>
        </w:rPr>
        <w:t xml:space="preserve"> </w:t>
      </w:r>
      <w:r w:rsidRPr="009F332F">
        <w:t>behalf</w:t>
      </w:r>
      <w:r w:rsidRPr="009F332F">
        <w:rPr>
          <w:spacing w:val="-2"/>
        </w:rPr>
        <w:t xml:space="preserve"> </w:t>
      </w:r>
      <w:r w:rsidRPr="009F332F">
        <w:t>of</w:t>
      </w:r>
      <w:r w:rsidRPr="009F332F">
        <w:rPr>
          <w:spacing w:val="1"/>
        </w:rPr>
        <w:t xml:space="preserve"> </w:t>
      </w:r>
      <w:r w:rsidRPr="009F332F">
        <w:t xml:space="preserve">the </w:t>
      </w:r>
      <w:r w:rsidR="00921F3C" w:rsidRPr="009F332F">
        <w:t xml:space="preserve">Corporation </w:t>
      </w:r>
      <w:r w:rsidRPr="009F332F">
        <w:t>as</w:t>
      </w:r>
      <w:r w:rsidRPr="009F332F">
        <w:rPr>
          <w:spacing w:val="-1"/>
        </w:rPr>
        <w:t xml:space="preserve"> </w:t>
      </w:r>
      <w:r w:rsidRPr="009F332F">
        <w:t>follows:</w:t>
      </w:r>
    </w:p>
    <w:p w14:paraId="50DBD2F5" w14:textId="6117281B" w:rsidR="00970AB3" w:rsidRPr="009F332F" w:rsidRDefault="003D32C4" w:rsidP="002D1595">
      <w:pPr>
        <w:pStyle w:val="ListParagraph"/>
        <w:numPr>
          <w:ilvl w:val="2"/>
          <w:numId w:val="33"/>
        </w:numPr>
        <w:tabs>
          <w:tab w:val="left" w:pos="1541"/>
        </w:tabs>
        <w:spacing w:before="199" w:line="276" w:lineRule="auto"/>
        <w:ind w:right="174"/>
      </w:pPr>
      <w:r w:rsidRPr="009F332F">
        <w:t xml:space="preserve">To receive all monies for the sale of Interment Rights and for </w:t>
      </w:r>
      <w:r w:rsidR="008F24D6" w:rsidRPr="009F332F">
        <w:t xml:space="preserve">the </w:t>
      </w:r>
      <w:r w:rsidRPr="009F332F">
        <w:t>Care and</w:t>
      </w:r>
      <w:r w:rsidR="00970AB3" w:rsidRPr="009F332F">
        <w:t xml:space="preserve"> </w:t>
      </w:r>
      <w:r w:rsidRPr="009F332F">
        <w:rPr>
          <w:spacing w:val="-75"/>
        </w:rPr>
        <w:t xml:space="preserve"> </w:t>
      </w:r>
      <w:r w:rsidR="008F24D6" w:rsidRPr="009F332F">
        <w:rPr>
          <w:spacing w:val="-75"/>
        </w:rPr>
        <w:t xml:space="preserve">   </w:t>
      </w:r>
      <w:r w:rsidR="002D5F56" w:rsidRPr="009F332F">
        <w:rPr>
          <w:spacing w:val="-75"/>
        </w:rPr>
        <w:t xml:space="preserve"> </w:t>
      </w:r>
      <w:r w:rsidRPr="009F332F">
        <w:t>Maintenance Fund,</w:t>
      </w:r>
      <w:r w:rsidRPr="009F332F">
        <w:rPr>
          <w:spacing w:val="1"/>
        </w:rPr>
        <w:t xml:space="preserve"> </w:t>
      </w:r>
      <w:r w:rsidRPr="009F332F">
        <w:t>and all other monies or property given, allocated, bequeathed or set</w:t>
      </w:r>
      <w:r w:rsidRPr="009F332F">
        <w:rPr>
          <w:spacing w:val="1"/>
        </w:rPr>
        <w:t xml:space="preserve"> </w:t>
      </w:r>
      <w:r w:rsidRPr="009F332F">
        <w:t>aside for the upkeep or care of any lot or portion of the cemetery and</w:t>
      </w:r>
      <w:r w:rsidRPr="009F332F">
        <w:rPr>
          <w:spacing w:val="1"/>
        </w:rPr>
        <w:t xml:space="preserve"> </w:t>
      </w:r>
      <w:r w:rsidRPr="009F332F">
        <w:t>all other monies and property receivable by the Corporation with</w:t>
      </w:r>
      <w:r w:rsidRPr="009F332F">
        <w:rPr>
          <w:spacing w:val="1"/>
        </w:rPr>
        <w:t xml:space="preserve"> </w:t>
      </w:r>
      <w:r w:rsidRPr="009F332F">
        <w:t>respect</w:t>
      </w:r>
      <w:r w:rsidRPr="009F332F">
        <w:rPr>
          <w:spacing w:val="-2"/>
        </w:rPr>
        <w:t xml:space="preserve"> </w:t>
      </w:r>
      <w:r w:rsidRPr="009F332F">
        <w:t>to</w:t>
      </w:r>
      <w:r w:rsidRPr="009F332F">
        <w:rPr>
          <w:spacing w:val="-1"/>
        </w:rPr>
        <w:t xml:space="preserve"> </w:t>
      </w:r>
      <w:r w:rsidRPr="009F332F">
        <w:t>the cemetery.</w:t>
      </w:r>
    </w:p>
    <w:p w14:paraId="1DF3250F" w14:textId="65379982" w:rsidR="00B602B9" w:rsidRPr="009F332F" w:rsidRDefault="003D32C4" w:rsidP="002D1595">
      <w:pPr>
        <w:pStyle w:val="ListParagraph"/>
        <w:numPr>
          <w:ilvl w:val="2"/>
          <w:numId w:val="33"/>
        </w:numPr>
        <w:tabs>
          <w:tab w:val="left" w:pos="1541"/>
        </w:tabs>
        <w:spacing w:before="199" w:line="276" w:lineRule="auto"/>
        <w:ind w:right="174"/>
      </w:pPr>
      <w:r w:rsidRPr="009F332F">
        <w:t>To</w:t>
      </w:r>
      <w:r w:rsidRPr="009F332F">
        <w:rPr>
          <w:spacing w:val="-1"/>
        </w:rPr>
        <w:t xml:space="preserve"> </w:t>
      </w:r>
      <w:r w:rsidRPr="009F332F">
        <w:t>set</w:t>
      </w:r>
      <w:r w:rsidRPr="009F332F">
        <w:rPr>
          <w:spacing w:val="-3"/>
        </w:rPr>
        <w:t xml:space="preserve"> </w:t>
      </w:r>
      <w:r w:rsidRPr="009F332F">
        <w:t>aside</w:t>
      </w:r>
      <w:r w:rsidRPr="009F332F">
        <w:rPr>
          <w:spacing w:val="-1"/>
        </w:rPr>
        <w:t xml:space="preserve"> </w:t>
      </w:r>
      <w:r w:rsidRPr="009F332F">
        <w:t>for</w:t>
      </w:r>
      <w:r w:rsidRPr="009F332F">
        <w:rPr>
          <w:spacing w:val="-2"/>
        </w:rPr>
        <w:t xml:space="preserve"> </w:t>
      </w:r>
      <w:r w:rsidRPr="009F332F">
        <w:t>Care</w:t>
      </w:r>
      <w:r w:rsidRPr="009F332F">
        <w:rPr>
          <w:spacing w:val="-1"/>
        </w:rPr>
        <w:t xml:space="preserve"> </w:t>
      </w:r>
      <w:r w:rsidRPr="009F332F">
        <w:t>and</w:t>
      </w:r>
      <w:r w:rsidRPr="009F332F">
        <w:rPr>
          <w:spacing w:val="-3"/>
        </w:rPr>
        <w:t xml:space="preserve"> </w:t>
      </w:r>
      <w:r w:rsidRPr="009F332F">
        <w:t>Maintenance</w:t>
      </w:r>
      <w:r w:rsidRPr="009F332F">
        <w:rPr>
          <w:spacing w:val="-2"/>
        </w:rPr>
        <w:t xml:space="preserve"> </w:t>
      </w:r>
      <w:r w:rsidRPr="009F332F">
        <w:t>monies</w:t>
      </w:r>
      <w:r w:rsidRPr="009F332F">
        <w:rPr>
          <w:spacing w:val="-1"/>
        </w:rPr>
        <w:t xml:space="preserve"> </w:t>
      </w:r>
      <w:r w:rsidRPr="009F332F">
        <w:t>received</w:t>
      </w:r>
      <w:r w:rsidRPr="009F332F">
        <w:rPr>
          <w:spacing w:val="-2"/>
        </w:rPr>
        <w:t xml:space="preserve"> </w:t>
      </w:r>
      <w:r w:rsidRPr="009F332F">
        <w:t>on</w:t>
      </w:r>
      <w:r w:rsidRPr="009F332F">
        <w:rPr>
          <w:spacing w:val="-2"/>
        </w:rPr>
        <w:t xml:space="preserve"> </w:t>
      </w:r>
      <w:r w:rsidRPr="009F332F">
        <w:t>the</w:t>
      </w:r>
      <w:r w:rsidRPr="009F332F">
        <w:rPr>
          <w:spacing w:val="-1"/>
        </w:rPr>
        <w:t xml:space="preserve"> </w:t>
      </w:r>
      <w:r w:rsidRPr="009F332F">
        <w:t>sale</w:t>
      </w:r>
      <w:r w:rsidRPr="009F332F">
        <w:rPr>
          <w:spacing w:val="-1"/>
        </w:rPr>
        <w:t xml:space="preserve"> </w:t>
      </w:r>
      <w:r w:rsidRPr="009F332F">
        <w:t>of</w:t>
      </w:r>
      <w:r w:rsidRPr="009F332F">
        <w:rPr>
          <w:spacing w:val="-75"/>
        </w:rPr>
        <w:t xml:space="preserve"> </w:t>
      </w:r>
      <w:r w:rsidRPr="009F332F">
        <w:t>Interment</w:t>
      </w:r>
      <w:r w:rsidRPr="009F332F">
        <w:rPr>
          <w:spacing w:val="-3"/>
        </w:rPr>
        <w:t xml:space="preserve"> </w:t>
      </w:r>
      <w:r w:rsidRPr="009F332F">
        <w:t>Rights</w:t>
      </w:r>
      <w:r w:rsidRPr="009F332F">
        <w:rPr>
          <w:spacing w:val="-1"/>
        </w:rPr>
        <w:t xml:space="preserve"> </w:t>
      </w:r>
      <w:r w:rsidRPr="009F332F">
        <w:t>and monies received</w:t>
      </w:r>
      <w:r w:rsidRPr="009F332F">
        <w:rPr>
          <w:spacing w:val="-1"/>
        </w:rPr>
        <w:t xml:space="preserve"> </w:t>
      </w:r>
      <w:r w:rsidRPr="009F332F">
        <w:t>for</w:t>
      </w:r>
      <w:r w:rsidRPr="009F332F">
        <w:rPr>
          <w:spacing w:val="-1"/>
        </w:rPr>
        <w:t xml:space="preserve"> </w:t>
      </w:r>
      <w:r w:rsidRPr="009F332F">
        <w:t>the</w:t>
      </w:r>
      <w:r w:rsidRPr="009F332F">
        <w:rPr>
          <w:spacing w:val="-1"/>
        </w:rPr>
        <w:t xml:space="preserve"> </w:t>
      </w:r>
      <w:r w:rsidRPr="009F332F">
        <w:t>placement</w:t>
      </w:r>
      <w:r w:rsidRPr="009F332F">
        <w:rPr>
          <w:spacing w:val="-3"/>
        </w:rPr>
        <w:t xml:space="preserve"> </w:t>
      </w:r>
      <w:r w:rsidR="00341CC4" w:rsidRPr="009F332F">
        <w:t>of monuments</w:t>
      </w:r>
      <w:r w:rsidRPr="009F332F">
        <w:t xml:space="preserve"> and markers as prescribed by the regulations under the</w:t>
      </w:r>
      <w:r w:rsidR="00D90A60" w:rsidRPr="009F332F">
        <w:t xml:space="preserve"> </w:t>
      </w:r>
      <w:r w:rsidRPr="009F332F">
        <w:rPr>
          <w:spacing w:val="-75"/>
        </w:rPr>
        <w:t xml:space="preserve"> </w:t>
      </w:r>
      <w:r w:rsidRPr="009F332F">
        <w:t>Act, and to set aside all other monies received</w:t>
      </w:r>
      <w:r w:rsidRPr="009F332F">
        <w:rPr>
          <w:spacing w:val="1"/>
        </w:rPr>
        <w:t xml:space="preserve"> </w:t>
      </w:r>
      <w:r w:rsidRPr="009F332F">
        <w:t>for</w:t>
      </w:r>
      <w:r w:rsidRPr="009F332F">
        <w:rPr>
          <w:spacing w:val="-2"/>
        </w:rPr>
        <w:t xml:space="preserve"> </w:t>
      </w:r>
      <w:r w:rsidRPr="009F332F">
        <w:t>that</w:t>
      </w:r>
      <w:r w:rsidRPr="009F332F">
        <w:rPr>
          <w:spacing w:val="-2"/>
        </w:rPr>
        <w:t xml:space="preserve"> </w:t>
      </w:r>
      <w:r w:rsidRPr="009F332F">
        <w:t>purpose.</w:t>
      </w:r>
      <w:r w:rsidRPr="009F332F">
        <w:rPr>
          <w:spacing w:val="-2"/>
        </w:rPr>
        <w:t xml:space="preserve"> </w:t>
      </w:r>
      <w:r w:rsidRPr="009F332F">
        <w:t>To set</w:t>
      </w:r>
      <w:r w:rsidRPr="009F332F">
        <w:rPr>
          <w:spacing w:val="-3"/>
        </w:rPr>
        <w:t xml:space="preserve"> </w:t>
      </w:r>
      <w:r w:rsidRPr="009F332F">
        <w:t>aside for</w:t>
      </w:r>
      <w:r w:rsidRPr="009F332F">
        <w:rPr>
          <w:spacing w:val="-1"/>
        </w:rPr>
        <w:t xml:space="preserve"> </w:t>
      </w:r>
      <w:r w:rsidRPr="009F332F">
        <w:t>the purpose</w:t>
      </w:r>
      <w:r w:rsidRPr="009F332F">
        <w:rPr>
          <w:spacing w:val="-1"/>
        </w:rPr>
        <w:t xml:space="preserve"> </w:t>
      </w:r>
      <w:r w:rsidRPr="009F332F">
        <w:t>of</w:t>
      </w:r>
      <w:r w:rsidRPr="009F332F">
        <w:rPr>
          <w:spacing w:val="-2"/>
        </w:rPr>
        <w:t xml:space="preserve"> </w:t>
      </w:r>
      <w:r w:rsidRPr="009F332F">
        <w:t>upkeep and</w:t>
      </w:r>
      <w:r w:rsidRPr="009F332F">
        <w:rPr>
          <w:spacing w:val="-2"/>
        </w:rPr>
        <w:t xml:space="preserve"> </w:t>
      </w:r>
      <w:r w:rsidRPr="009F332F">
        <w:t>care</w:t>
      </w:r>
      <w:r w:rsidR="00970AB3" w:rsidRPr="009F332F">
        <w:t xml:space="preserve"> </w:t>
      </w:r>
      <w:r w:rsidRPr="009F332F">
        <w:t>of any lot or portion of the cemetery any monies or other</w:t>
      </w:r>
      <w:r w:rsidRPr="009F332F">
        <w:rPr>
          <w:spacing w:val="1"/>
        </w:rPr>
        <w:t xml:space="preserve"> </w:t>
      </w:r>
      <w:r w:rsidRPr="009F332F">
        <w:t>properties</w:t>
      </w:r>
      <w:r w:rsidRPr="009F332F">
        <w:rPr>
          <w:spacing w:val="1"/>
        </w:rPr>
        <w:t xml:space="preserve"> </w:t>
      </w:r>
      <w:r w:rsidRPr="009F332F">
        <w:t>given, allocated, bequeathed or set aside for such purposes and to</w:t>
      </w:r>
      <w:r w:rsidRPr="009F332F">
        <w:rPr>
          <w:spacing w:val="1"/>
        </w:rPr>
        <w:t xml:space="preserve"> </w:t>
      </w:r>
      <w:r w:rsidRPr="009F332F">
        <w:t>invest same, in such</w:t>
      </w:r>
      <w:r w:rsidRPr="009F332F">
        <w:rPr>
          <w:spacing w:val="1"/>
        </w:rPr>
        <w:t xml:space="preserve"> </w:t>
      </w:r>
      <w:r w:rsidRPr="009F332F">
        <w:t>securities as may from time to time be authorized by the provisions of</w:t>
      </w:r>
      <w:r w:rsidR="00526037" w:rsidRPr="009F332F">
        <w:t xml:space="preserve"> </w:t>
      </w:r>
      <w:r w:rsidRPr="009F332F">
        <w:rPr>
          <w:spacing w:val="-75"/>
        </w:rPr>
        <w:t xml:space="preserve"> </w:t>
      </w:r>
      <w:r w:rsidRPr="009F332F">
        <w:t>the</w:t>
      </w:r>
      <w:r w:rsidRPr="009F332F">
        <w:rPr>
          <w:spacing w:val="-1"/>
        </w:rPr>
        <w:t xml:space="preserve"> </w:t>
      </w:r>
      <w:r w:rsidRPr="009F332F">
        <w:t>Trustees</w:t>
      </w:r>
      <w:r w:rsidRPr="009F332F">
        <w:rPr>
          <w:spacing w:val="-1"/>
        </w:rPr>
        <w:t xml:space="preserve"> </w:t>
      </w:r>
      <w:r w:rsidRPr="009F332F">
        <w:t>Act</w:t>
      </w:r>
      <w:r w:rsidRPr="009F332F">
        <w:rPr>
          <w:spacing w:val="-1"/>
        </w:rPr>
        <w:t xml:space="preserve"> </w:t>
      </w:r>
      <w:r w:rsidRPr="009F332F">
        <w:t>or</w:t>
      </w:r>
      <w:r w:rsidR="002D5F56" w:rsidRPr="009F332F">
        <w:t xml:space="preserve"> the</w:t>
      </w:r>
      <w:r w:rsidR="00970AB3" w:rsidRPr="009F332F">
        <w:t xml:space="preserve"> </w:t>
      </w:r>
      <w:r w:rsidR="00526037" w:rsidRPr="009F332F">
        <w:rPr>
          <w:spacing w:val="-1"/>
        </w:rPr>
        <w:t>FBCSA</w:t>
      </w:r>
      <w:r w:rsidRPr="009F332F">
        <w:t>,</w:t>
      </w:r>
      <w:r w:rsidR="00970AB3" w:rsidRPr="009F332F">
        <w:t xml:space="preserve"> </w:t>
      </w:r>
      <w:r w:rsidR="008F24D6" w:rsidRPr="009F332F">
        <w:rPr>
          <w:spacing w:val="-2"/>
        </w:rPr>
        <w:t>as amended</w:t>
      </w:r>
      <w:r w:rsidRPr="009F332F">
        <w:t>.</w:t>
      </w:r>
    </w:p>
    <w:p w14:paraId="13E16101" w14:textId="71955DA8" w:rsidR="00B602B9" w:rsidRPr="009F332F" w:rsidRDefault="003D32C4" w:rsidP="002D1595">
      <w:pPr>
        <w:pStyle w:val="ListParagraph"/>
        <w:numPr>
          <w:ilvl w:val="2"/>
          <w:numId w:val="33"/>
        </w:numPr>
        <w:tabs>
          <w:tab w:val="left" w:pos="1541"/>
        </w:tabs>
        <w:spacing w:before="200" w:line="276" w:lineRule="auto"/>
        <w:ind w:right="320"/>
      </w:pPr>
      <w:r w:rsidRPr="009F332F">
        <w:t>To receive and transfer, all</w:t>
      </w:r>
      <w:r w:rsidRPr="009F332F">
        <w:rPr>
          <w:spacing w:val="1"/>
        </w:rPr>
        <w:t xml:space="preserve"> </w:t>
      </w:r>
      <w:r w:rsidRPr="009F332F">
        <w:t>interest received from the Care and Maintenance Fund investments</w:t>
      </w:r>
      <w:r w:rsidRPr="009F332F">
        <w:rPr>
          <w:spacing w:val="1"/>
        </w:rPr>
        <w:t xml:space="preserve"> </w:t>
      </w:r>
      <w:r w:rsidRPr="009F332F">
        <w:t>and all interest and other income from monies invested or from other</w:t>
      </w:r>
      <w:r w:rsidRPr="009F332F">
        <w:rPr>
          <w:spacing w:val="-75"/>
        </w:rPr>
        <w:t xml:space="preserve"> </w:t>
      </w:r>
      <w:r w:rsidRPr="009F332F">
        <w:t>property given, allocated, bequeathed or set aside for the purpose of</w:t>
      </w:r>
      <w:r w:rsidRPr="009F332F">
        <w:rPr>
          <w:spacing w:val="-75"/>
        </w:rPr>
        <w:t xml:space="preserve"> </w:t>
      </w:r>
      <w:r w:rsidRPr="009F332F">
        <w:t>the</w:t>
      </w:r>
      <w:r w:rsidRPr="009F332F">
        <w:rPr>
          <w:spacing w:val="-1"/>
        </w:rPr>
        <w:t xml:space="preserve"> </w:t>
      </w:r>
      <w:r w:rsidRPr="009F332F">
        <w:t>upkeep</w:t>
      </w:r>
      <w:r w:rsidRPr="009F332F">
        <w:rPr>
          <w:spacing w:val="-2"/>
        </w:rPr>
        <w:t xml:space="preserve"> </w:t>
      </w:r>
      <w:r w:rsidRPr="009F332F">
        <w:t>and</w:t>
      </w:r>
      <w:r w:rsidRPr="009F332F">
        <w:rPr>
          <w:spacing w:val="-2"/>
        </w:rPr>
        <w:t xml:space="preserve"> </w:t>
      </w:r>
      <w:r w:rsidRPr="009F332F">
        <w:t>care of</w:t>
      </w:r>
      <w:r w:rsidRPr="009F332F">
        <w:rPr>
          <w:spacing w:val="-2"/>
        </w:rPr>
        <w:t xml:space="preserve"> </w:t>
      </w:r>
      <w:r w:rsidRPr="009F332F">
        <w:t>any</w:t>
      </w:r>
      <w:r w:rsidRPr="009F332F">
        <w:rPr>
          <w:spacing w:val="-1"/>
        </w:rPr>
        <w:t xml:space="preserve"> </w:t>
      </w:r>
      <w:r w:rsidRPr="009F332F">
        <w:t>lot</w:t>
      </w:r>
      <w:r w:rsidRPr="009F332F">
        <w:rPr>
          <w:spacing w:val="-1"/>
        </w:rPr>
        <w:t xml:space="preserve"> </w:t>
      </w:r>
      <w:r w:rsidRPr="009F332F">
        <w:t>or</w:t>
      </w:r>
      <w:r w:rsidRPr="009F332F">
        <w:rPr>
          <w:spacing w:val="-1"/>
        </w:rPr>
        <w:t xml:space="preserve"> </w:t>
      </w:r>
      <w:r w:rsidRPr="009F332F">
        <w:t>portion</w:t>
      </w:r>
      <w:r w:rsidRPr="009F332F">
        <w:rPr>
          <w:spacing w:val="-1"/>
        </w:rPr>
        <w:t xml:space="preserve"> </w:t>
      </w:r>
      <w:r w:rsidRPr="009F332F">
        <w:t>of</w:t>
      </w:r>
      <w:r w:rsidRPr="009F332F">
        <w:rPr>
          <w:spacing w:val="-2"/>
        </w:rPr>
        <w:t xml:space="preserve"> </w:t>
      </w:r>
      <w:r w:rsidRPr="009F332F">
        <w:t>the cemetery.</w:t>
      </w:r>
    </w:p>
    <w:p w14:paraId="485331D0" w14:textId="51574279" w:rsidR="00B602B9" w:rsidRPr="009F332F" w:rsidRDefault="00526037" w:rsidP="00F47EC6">
      <w:pPr>
        <w:pStyle w:val="Heading1"/>
        <w:spacing w:before="200"/>
        <w:ind w:left="0"/>
      </w:pPr>
      <w:bookmarkStart w:id="3" w:name="_bookmark3"/>
      <w:bookmarkEnd w:id="3"/>
      <w:r w:rsidRPr="009F332F">
        <w:br/>
      </w:r>
      <w:r w:rsidR="003D32C4" w:rsidRPr="009F332F">
        <w:t>Part</w:t>
      </w:r>
      <w:r w:rsidR="003D32C4" w:rsidRPr="009F332F">
        <w:rPr>
          <w:spacing w:val="-3"/>
        </w:rPr>
        <w:t xml:space="preserve"> </w:t>
      </w:r>
      <w:r w:rsidR="003D32C4" w:rsidRPr="009F332F">
        <w:t>4:</w:t>
      </w:r>
      <w:r w:rsidR="003D32C4" w:rsidRPr="009F332F">
        <w:rPr>
          <w:spacing w:val="-3"/>
        </w:rPr>
        <w:t xml:space="preserve"> </w:t>
      </w:r>
      <w:r w:rsidR="003D32C4" w:rsidRPr="009F332F">
        <w:t>Sale and</w:t>
      </w:r>
      <w:r w:rsidR="003D32C4" w:rsidRPr="009F332F">
        <w:rPr>
          <w:spacing w:val="-3"/>
        </w:rPr>
        <w:t xml:space="preserve"> </w:t>
      </w:r>
      <w:r w:rsidR="003D32C4" w:rsidRPr="009F332F">
        <w:t>Transfer</w:t>
      </w:r>
      <w:r w:rsidR="003D32C4" w:rsidRPr="009F332F">
        <w:rPr>
          <w:spacing w:val="-2"/>
        </w:rPr>
        <w:t xml:space="preserve"> </w:t>
      </w:r>
      <w:r w:rsidR="003D32C4" w:rsidRPr="009F332F">
        <w:t>of</w:t>
      </w:r>
      <w:r w:rsidR="003D32C4" w:rsidRPr="009F332F">
        <w:rPr>
          <w:spacing w:val="-2"/>
        </w:rPr>
        <w:t xml:space="preserve"> </w:t>
      </w:r>
      <w:r w:rsidR="003D32C4" w:rsidRPr="009F332F">
        <w:t>Interment</w:t>
      </w:r>
      <w:r w:rsidR="003D32C4" w:rsidRPr="009F332F">
        <w:rPr>
          <w:spacing w:val="-4"/>
        </w:rPr>
        <w:t xml:space="preserve"> </w:t>
      </w:r>
      <w:r w:rsidR="003D32C4" w:rsidRPr="009F332F">
        <w:t>Rights</w:t>
      </w:r>
    </w:p>
    <w:p w14:paraId="3AAAD938" w14:textId="77777777" w:rsidR="00B602B9" w:rsidRPr="009F332F" w:rsidRDefault="00B602B9">
      <w:pPr>
        <w:pStyle w:val="BodyText"/>
        <w:spacing w:before="11"/>
        <w:ind w:left="0" w:firstLine="0"/>
        <w:rPr>
          <w:b/>
        </w:rPr>
      </w:pPr>
    </w:p>
    <w:p w14:paraId="475C1F52" w14:textId="24976D51" w:rsidR="00B602B9" w:rsidRPr="009F332F" w:rsidRDefault="003D32C4">
      <w:pPr>
        <w:pStyle w:val="ListParagraph"/>
        <w:numPr>
          <w:ilvl w:val="1"/>
          <w:numId w:val="11"/>
        </w:numPr>
        <w:tabs>
          <w:tab w:val="left" w:pos="820"/>
          <w:tab w:val="left" w:pos="821"/>
        </w:tabs>
        <w:spacing w:before="0" w:line="276" w:lineRule="auto"/>
        <w:ind w:right="139"/>
      </w:pPr>
      <w:r w:rsidRPr="009F332F">
        <w:t>Interment</w:t>
      </w:r>
      <w:r w:rsidRPr="009F332F">
        <w:rPr>
          <w:spacing w:val="-4"/>
        </w:rPr>
        <w:t xml:space="preserve"> </w:t>
      </w:r>
      <w:r w:rsidRPr="009F332F">
        <w:t>Rights</w:t>
      </w:r>
      <w:r w:rsidRPr="009F332F">
        <w:rPr>
          <w:spacing w:val="-3"/>
        </w:rPr>
        <w:t xml:space="preserve"> </w:t>
      </w:r>
      <w:r w:rsidRPr="009F332F">
        <w:t>may</w:t>
      </w:r>
      <w:r w:rsidRPr="009F332F">
        <w:rPr>
          <w:spacing w:val="-1"/>
        </w:rPr>
        <w:t xml:space="preserve"> </w:t>
      </w:r>
      <w:r w:rsidRPr="009F332F">
        <w:t>only</w:t>
      </w:r>
      <w:r w:rsidRPr="009F332F">
        <w:rPr>
          <w:spacing w:val="-2"/>
        </w:rPr>
        <w:t xml:space="preserve"> </w:t>
      </w:r>
      <w:r w:rsidRPr="009F332F">
        <w:t>be</w:t>
      </w:r>
      <w:r w:rsidRPr="009F332F">
        <w:rPr>
          <w:spacing w:val="-2"/>
        </w:rPr>
        <w:t xml:space="preserve"> </w:t>
      </w:r>
      <w:r w:rsidRPr="009F332F">
        <w:t>purchased</w:t>
      </w:r>
      <w:r w:rsidRPr="009F332F">
        <w:rPr>
          <w:spacing w:val="-2"/>
        </w:rPr>
        <w:t xml:space="preserve"> </w:t>
      </w:r>
      <w:r w:rsidRPr="009F332F">
        <w:t>from</w:t>
      </w:r>
      <w:r w:rsidRPr="009F332F">
        <w:rPr>
          <w:spacing w:val="-4"/>
        </w:rPr>
        <w:t xml:space="preserve"> </w:t>
      </w:r>
      <w:r w:rsidRPr="009F332F">
        <w:t>the</w:t>
      </w:r>
      <w:r w:rsidRPr="009F332F">
        <w:rPr>
          <w:spacing w:val="-1"/>
        </w:rPr>
        <w:t xml:space="preserve"> </w:t>
      </w:r>
      <w:r w:rsidRPr="009F332F">
        <w:t>administrative</w:t>
      </w:r>
      <w:r w:rsidRPr="009F332F">
        <w:rPr>
          <w:spacing w:val="1"/>
        </w:rPr>
        <w:t xml:space="preserve"> </w:t>
      </w:r>
      <w:r w:rsidRPr="009F332F">
        <w:t>office</w:t>
      </w:r>
      <w:r w:rsidRPr="009F332F">
        <w:rPr>
          <w:spacing w:val="-2"/>
        </w:rPr>
        <w:t xml:space="preserve"> </w:t>
      </w:r>
      <w:r w:rsidRPr="009F332F">
        <w:t>of</w:t>
      </w:r>
      <w:r w:rsidRPr="009F332F">
        <w:rPr>
          <w:spacing w:val="-4"/>
        </w:rPr>
        <w:t xml:space="preserve"> </w:t>
      </w:r>
      <w:r w:rsidRPr="009F332F">
        <w:t>the</w:t>
      </w:r>
      <w:r w:rsidRPr="009F332F">
        <w:rPr>
          <w:spacing w:val="-74"/>
        </w:rPr>
        <w:t xml:space="preserve"> </w:t>
      </w:r>
      <w:r w:rsidRPr="009F332F">
        <w:t>Township of Southgate at the rate in the current</w:t>
      </w:r>
      <w:r w:rsidRPr="009F332F">
        <w:rPr>
          <w:spacing w:val="1"/>
        </w:rPr>
        <w:t xml:space="preserve"> </w:t>
      </w:r>
      <w:r w:rsidRPr="009F332F">
        <w:t>approved Fees and Charges By-law. Prices for interment rights shall include</w:t>
      </w:r>
      <w:r w:rsidRPr="009F332F">
        <w:rPr>
          <w:spacing w:val="1"/>
        </w:rPr>
        <w:t xml:space="preserve"> </w:t>
      </w:r>
      <w:r w:rsidRPr="009F332F">
        <w:t>the applicable portion for</w:t>
      </w:r>
      <w:r w:rsidRPr="009F332F">
        <w:rPr>
          <w:spacing w:val="1"/>
        </w:rPr>
        <w:t xml:space="preserve"> </w:t>
      </w:r>
      <w:r w:rsidRPr="009F332F">
        <w:t>deposit to the Care and Maintenance Fund.</w:t>
      </w:r>
      <w:r w:rsidRPr="009F332F">
        <w:rPr>
          <w:spacing w:val="1"/>
        </w:rPr>
        <w:t xml:space="preserve"> </w:t>
      </w:r>
      <w:r w:rsidRPr="009F332F">
        <w:t>Interment</w:t>
      </w:r>
      <w:r w:rsidRPr="009F332F">
        <w:rPr>
          <w:spacing w:val="-3"/>
        </w:rPr>
        <w:t xml:space="preserve"> </w:t>
      </w:r>
      <w:r w:rsidRPr="009F332F">
        <w:t>Rights</w:t>
      </w:r>
      <w:r w:rsidRPr="009F332F">
        <w:rPr>
          <w:spacing w:val="-1"/>
        </w:rPr>
        <w:t xml:space="preserve"> </w:t>
      </w:r>
      <w:r w:rsidRPr="009F332F">
        <w:t>may not</w:t>
      </w:r>
      <w:r w:rsidRPr="009F332F">
        <w:rPr>
          <w:spacing w:val="-2"/>
        </w:rPr>
        <w:t xml:space="preserve"> </w:t>
      </w:r>
      <w:r w:rsidRPr="009F332F">
        <w:t>be purchased</w:t>
      </w:r>
      <w:r w:rsidRPr="009F332F">
        <w:rPr>
          <w:spacing w:val="-1"/>
        </w:rPr>
        <w:t xml:space="preserve"> </w:t>
      </w:r>
      <w:r w:rsidRPr="009F332F">
        <w:t>or</w:t>
      </w:r>
      <w:r w:rsidRPr="009F332F">
        <w:rPr>
          <w:spacing w:val="-1"/>
        </w:rPr>
        <w:t xml:space="preserve"> </w:t>
      </w:r>
      <w:r w:rsidRPr="009F332F">
        <w:t>sold</w:t>
      </w:r>
      <w:r w:rsidRPr="009F332F">
        <w:rPr>
          <w:spacing w:val="-2"/>
        </w:rPr>
        <w:t xml:space="preserve"> </w:t>
      </w:r>
      <w:r w:rsidRPr="009F332F">
        <w:t>elsewhere.</w:t>
      </w:r>
    </w:p>
    <w:p w14:paraId="342A6ECC" w14:textId="3059C73C" w:rsidR="00B602B9" w:rsidRPr="009F332F" w:rsidRDefault="003D32C4">
      <w:pPr>
        <w:pStyle w:val="ListParagraph"/>
        <w:numPr>
          <w:ilvl w:val="1"/>
          <w:numId w:val="11"/>
        </w:numPr>
        <w:tabs>
          <w:tab w:val="left" w:pos="821"/>
        </w:tabs>
        <w:spacing w:before="200" w:line="276" w:lineRule="auto"/>
        <w:ind w:right="123"/>
        <w:jc w:val="both"/>
      </w:pPr>
      <w:r w:rsidRPr="009F332F">
        <w:t xml:space="preserve">Purchase of Interment Rights acquires only the right and privilege of </w:t>
      </w:r>
      <w:r w:rsidR="008F24D6" w:rsidRPr="009F332F">
        <w:t xml:space="preserve">the </w:t>
      </w:r>
      <w:r w:rsidRPr="009F332F">
        <w:t>burial of</w:t>
      </w:r>
      <w:r w:rsidRPr="009F332F">
        <w:rPr>
          <w:spacing w:val="-75"/>
        </w:rPr>
        <w:t xml:space="preserve"> </w:t>
      </w:r>
      <w:r w:rsidRPr="009F332F">
        <w:t>human remains or cremated remains and of installing markers or monuments</w:t>
      </w:r>
      <w:r w:rsidR="00D90A60" w:rsidRPr="009F332F">
        <w:t xml:space="preserve"> </w:t>
      </w:r>
      <w:r w:rsidRPr="009F332F">
        <w:rPr>
          <w:spacing w:val="-76"/>
        </w:rPr>
        <w:t xml:space="preserve"> </w:t>
      </w:r>
      <w:r w:rsidRPr="009F332F">
        <w:t>subject</w:t>
      </w:r>
      <w:r w:rsidRPr="009F332F">
        <w:rPr>
          <w:spacing w:val="-2"/>
        </w:rPr>
        <w:t xml:space="preserve"> </w:t>
      </w:r>
      <w:r w:rsidRPr="009F332F">
        <w:t>to</w:t>
      </w:r>
      <w:r w:rsidR="00D90A60" w:rsidRPr="009F332F">
        <w:rPr>
          <w:spacing w:val="-2"/>
        </w:rPr>
        <w:t xml:space="preserve"> legislation. </w:t>
      </w:r>
    </w:p>
    <w:p w14:paraId="5AE95210" w14:textId="0E2290FB" w:rsidR="00B602B9" w:rsidRPr="009F332F" w:rsidRDefault="003D32C4">
      <w:pPr>
        <w:pStyle w:val="ListParagraph"/>
        <w:numPr>
          <w:ilvl w:val="1"/>
          <w:numId w:val="11"/>
        </w:numPr>
        <w:tabs>
          <w:tab w:val="left" w:pos="821"/>
        </w:tabs>
        <w:spacing w:before="199" w:line="276" w:lineRule="auto"/>
        <w:ind w:right="547"/>
        <w:jc w:val="both"/>
      </w:pPr>
      <w:r w:rsidRPr="009F332F">
        <w:t>Payment of Interment Rights shall be made at the Township of Southgate</w:t>
      </w:r>
      <w:r w:rsidRPr="009F332F">
        <w:rPr>
          <w:spacing w:val="-75"/>
        </w:rPr>
        <w:t xml:space="preserve"> </w:t>
      </w:r>
      <w:r w:rsidR="00832EA4" w:rsidRPr="009F332F">
        <w:t>Administration O</w:t>
      </w:r>
      <w:r w:rsidRPr="009F332F">
        <w:t>ffice. Payment for lots and services shall be in accordance</w:t>
      </w:r>
      <w:r w:rsidRPr="009F332F">
        <w:rPr>
          <w:spacing w:val="-75"/>
        </w:rPr>
        <w:t xml:space="preserve"> </w:t>
      </w:r>
      <w:r w:rsidRPr="009F332F">
        <w:t>with</w:t>
      </w:r>
      <w:r w:rsidRPr="009F332F">
        <w:rPr>
          <w:spacing w:val="-1"/>
        </w:rPr>
        <w:t xml:space="preserve"> </w:t>
      </w:r>
      <w:r w:rsidRPr="009F332F">
        <w:t>the Fees</w:t>
      </w:r>
      <w:r w:rsidRPr="009F332F">
        <w:rPr>
          <w:spacing w:val="-2"/>
        </w:rPr>
        <w:t xml:space="preserve"> </w:t>
      </w:r>
      <w:r w:rsidRPr="009F332F">
        <w:t>and</w:t>
      </w:r>
      <w:r w:rsidRPr="009F332F">
        <w:rPr>
          <w:spacing w:val="-2"/>
        </w:rPr>
        <w:t xml:space="preserve"> </w:t>
      </w:r>
      <w:r w:rsidRPr="009F332F">
        <w:t>Charges</w:t>
      </w:r>
      <w:r w:rsidRPr="009F332F">
        <w:rPr>
          <w:spacing w:val="-1"/>
        </w:rPr>
        <w:t xml:space="preserve"> </w:t>
      </w:r>
      <w:r w:rsidRPr="009F332F">
        <w:t>in</w:t>
      </w:r>
      <w:r w:rsidRPr="009F332F">
        <w:rPr>
          <w:spacing w:val="-2"/>
        </w:rPr>
        <w:t xml:space="preserve"> </w:t>
      </w:r>
      <w:r w:rsidRPr="009F332F">
        <w:t>effect</w:t>
      </w:r>
      <w:r w:rsidRPr="009F332F">
        <w:rPr>
          <w:spacing w:val="-2"/>
        </w:rPr>
        <w:t xml:space="preserve"> </w:t>
      </w:r>
      <w:r w:rsidRPr="009F332F">
        <w:t>at</w:t>
      </w:r>
      <w:r w:rsidRPr="009F332F">
        <w:rPr>
          <w:spacing w:val="1"/>
        </w:rPr>
        <w:t xml:space="preserve"> </w:t>
      </w:r>
      <w:r w:rsidRPr="009F332F">
        <w:t>the time</w:t>
      </w:r>
      <w:r w:rsidRPr="009F332F">
        <w:rPr>
          <w:spacing w:val="-1"/>
        </w:rPr>
        <w:t xml:space="preserve"> </w:t>
      </w:r>
      <w:r w:rsidRPr="009F332F">
        <w:t>of purchase.</w:t>
      </w:r>
    </w:p>
    <w:p w14:paraId="43FE145E" w14:textId="3C0CEF4A" w:rsidR="00B602B9" w:rsidRPr="009F332F" w:rsidRDefault="003D32C4">
      <w:pPr>
        <w:pStyle w:val="ListParagraph"/>
        <w:numPr>
          <w:ilvl w:val="1"/>
          <w:numId w:val="11"/>
        </w:numPr>
        <w:tabs>
          <w:tab w:val="left" w:pos="820"/>
          <w:tab w:val="left" w:pos="821"/>
        </w:tabs>
        <w:spacing w:before="200" w:line="276" w:lineRule="auto"/>
        <w:ind w:right="235"/>
      </w:pPr>
      <w:r w:rsidRPr="009F332F">
        <w:t>Each purchase of a lot shall be entitled to an Interment Rights Certificate.</w:t>
      </w:r>
      <w:r w:rsidRPr="009F332F">
        <w:rPr>
          <w:spacing w:val="1"/>
        </w:rPr>
        <w:t xml:space="preserve"> </w:t>
      </w:r>
      <w:r w:rsidRPr="009F332F">
        <w:t>Such certificate shall only be issued when all applicable fees have been paid.</w:t>
      </w:r>
      <w:r w:rsidRPr="009F332F">
        <w:rPr>
          <w:spacing w:val="-75"/>
        </w:rPr>
        <w:t xml:space="preserve"> </w:t>
      </w:r>
      <w:r w:rsidRPr="009F332F">
        <w:lastRenderedPageBreak/>
        <w:t>No monument or marker shall be placed on any lot until all charges have</w:t>
      </w:r>
      <w:r w:rsidRPr="009F332F">
        <w:rPr>
          <w:spacing w:val="1"/>
        </w:rPr>
        <w:t xml:space="preserve"> </w:t>
      </w:r>
      <w:r w:rsidRPr="009F332F">
        <w:t>been</w:t>
      </w:r>
      <w:r w:rsidRPr="009F332F">
        <w:rPr>
          <w:spacing w:val="-3"/>
        </w:rPr>
        <w:t xml:space="preserve"> </w:t>
      </w:r>
      <w:r w:rsidRPr="009F332F">
        <w:t>paid.</w:t>
      </w:r>
    </w:p>
    <w:p w14:paraId="53B2D1AB" w14:textId="77777777" w:rsidR="00D90A60" w:rsidRPr="009F332F" w:rsidRDefault="00D90A60" w:rsidP="00D90A60">
      <w:pPr>
        <w:pStyle w:val="ListParagraph"/>
        <w:numPr>
          <w:ilvl w:val="1"/>
          <w:numId w:val="11"/>
        </w:numPr>
        <w:tabs>
          <w:tab w:val="left" w:pos="820"/>
          <w:tab w:val="left" w:pos="821"/>
        </w:tabs>
        <w:spacing w:before="202" w:line="276" w:lineRule="auto"/>
        <w:ind w:right="237"/>
      </w:pPr>
      <w:r w:rsidRPr="009F332F">
        <w:t>The</w:t>
      </w:r>
      <w:r w:rsidRPr="009F332F">
        <w:rPr>
          <w:spacing w:val="-2"/>
        </w:rPr>
        <w:t xml:space="preserve"> Secretary </w:t>
      </w:r>
      <w:r w:rsidRPr="009F332F">
        <w:t>will</w:t>
      </w:r>
      <w:r w:rsidRPr="009F332F">
        <w:rPr>
          <w:spacing w:val="-3"/>
        </w:rPr>
        <w:t xml:space="preserve"> </w:t>
      </w:r>
      <w:r w:rsidRPr="009F332F">
        <w:t>provide each</w:t>
      </w:r>
      <w:r w:rsidRPr="009F332F">
        <w:rPr>
          <w:spacing w:val="-2"/>
        </w:rPr>
        <w:t xml:space="preserve"> </w:t>
      </w:r>
      <w:r w:rsidRPr="009F332F">
        <w:t>Rights</w:t>
      </w:r>
      <w:r w:rsidRPr="009F332F">
        <w:rPr>
          <w:spacing w:val="-2"/>
        </w:rPr>
        <w:t xml:space="preserve"> </w:t>
      </w:r>
      <w:r w:rsidRPr="009F332F">
        <w:t>Owner</w:t>
      </w:r>
      <w:r w:rsidRPr="009F332F">
        <w:rPr>
          <w:spacing w:val="-2"/>
        </w:rPr>
        <w:t xml:space="preserve"> </w:t>
      </w:r>
      <w:r w:rsidRPr="009F332F">
        <w:t>at</w:t>
      </w:r>
      <w:r w:rsidRPr="009F332F">
        <w:rPr>
          <w:spacing w:val="-3"/>
        </w:rPr>
        <w:t xml:space="preserve"> </w:t>
      </w:r>
      <w:r w:rsidRPr="009F332F">
        <w:t>the time</w:t>
      </w:r>
      <w:r w:rsidRPr="009F332F">
        <w:rPr>
          <w:spacing w:val="1"/>
        </w:rPr>
        <w:t xml:space="preserve"> </w:t>
      </w:r>
      <w:r w:rsidRPr="009F332F">
        <w:t>of</w:t>
      </w:r>
      <w:r w:rsidRPr="009F332F">
        <w:rPr>
          <w:spacing w:val="-3"/>
        </w:rPr>
        <w:t xml:space="preserve"> </w:t>
      </w:r>
      <w:r w:rsidRPr="009F332F">
        <w:t>sale</w:t>
      </w:r>
      <w:r w:rsidRPr="009F332F">
        <w:rPr>
          <w:spacing w:val="-1"/>
        </w:rPr>
        <w:t xml:space="preserve"> </w:t>
      </w:r>
      <w:r w:rsidRPr="009F332F">
        <w:t>with:</w:t>
      </w:r>
    </w:p>
    <w:p w14:paraId="0E225EA5" w14:textId="77777777" w:rsidR="00D90A60" w:rsidRPr="009F332F" w:rsidRDefault="00D90A60" w:rsidP="00D90A60">
      <w:pPr>
        <w:pStyle w:val="ListParagraph"/>
        <w:numPr>
          <w:ilvl w:val="2"/>
          <w:numId w:val="11"/>
        </w:numPr>
        <w:tabs>
          <w:tab w:val="left" w:pos="2260"/>
          <w:tab w:val="left" w:pos="2261"/>
        </w:tabs>
        <w:spacing w:before="40"/>
      </w:pPr>
      <w:r w:rsidRPr="009F332F">
        <w:t>a copy</w:t>
      </w:r>
      <w:r w:rsidRPr="009F332F">
        <w:rPr>
          <w:spacing w:val="-3"/>
        </w:rPr>
        <w:t xml:space="preserve"> </w:t>
      </w:r>
      <w:r w:rsidRPr="009F332F">
        <w:t>of</w:t>
      </w:r>
      <w:r w:rsidRPr="009F332F">
        <w:rPr>
          <w:spacing w:val="-2"/>
        </w:rPr>
        <w:t xml:space="preserve"> </w:t>
      </w:r>
      <w:r w:rsidRPr="009F332F">
        <w:t>the</w:t>
      </w:r>
      <w:r w:rsidRPr="009F332F">
        <w:rPr>
          <w:spacing w:val="-1"/>
        </w:rPr>
        <w:t xml:space="preserve"> </w:t>
      </w:r>
      <w:r w:rsidRPr="009F332F">
        <w:t>Contract;</w:t>
      </w:r>
    </w:p>
    <w:p w14:paraId="2E1FAB68" w14:textId="7B42D7FE" w:rsidR="00D90A60" w:rsidRPr="009F332F" w:rsidRDefault="00D90A60" w:rsidP="00D90A60">
      <w:pPr>
        <w:pStyle w:val="ListParagraph"/>
        <w:numPr>
          <w:ilvl w:val="2"/>
          <w:numId w:val="11"/>
        </w:numPr>
        <w:tabs>
          <w:tab w:val="left" w:pos="2260"/>
          <w:tab w:val="left" w:pos="2261"/>
        </w:tabs>
        <w:spacing w:before="40"/>
      </w:pPr>
      <w:r w:rsidRPr="009F332F">
        <w:t>a copy</w:t>
      </w:r>
      <w:r w:rsidRPr="009F332F">
        <w:rPr>
          <w:spacing w:val="-3"/>
        </w:rPr>
        <w:t xml:space="preserve"> </w:t>
      </w:r>
      <w:r w:rsidRPr="009F332F">
        <w:t>of</w:t>
      </w:r>
      <w:r w:rsidRPr="009F332F">
        <w:rPr>
          <w:spacing w:val="-2"/>
        </w:rPr>
        <w:t xml:space="preserve"> </w:t>
      </w:r>
      <w:r w:rsidRPr="009F332F">
        <w:t>the</w:t>
      </w:r>
      <w:r w:rsidRPr="009F332F">
        <w:rPr>
          <w:spacing w:val="-1"/>
        </w:rPr>
        <w:t xml:space="preserve"> Woodland </w:t>
      </w:r>
      <w:r w:rsidRPr="009F332F">
        <w:t>Cemetery</w:t>
      </w:r>
      <w:r w:rsidRPr="009F332F">
        <w:rPr>
          <w:spacing w:val="-2"/>
        </w:rPr>
        <w:t xml:space="preserve"> </w:t>
      </w:r>
      <w:r w:rsidRPr="009F332F">
        <w:t>By-law;</w:t>
      </w:r>
    </w:p>
    <w:p w14:paraId="23DD1829" w14:textId="77777777" w:rsidR="00D90A60" w:rsidRPr="009F332F" w:rsidRDefault="00D90A60" w:rsidP="00D90A60">
      <w:pPr>
        <w:pStyle w:val="ListParagraph"/>
        <w:numPr>
          <w:ilvl w:val="2"/>
          <w:numId w:val="11"/>
        </w:numPr>
        <w:tabs>
          <w:tab w:val="left" w:pos="2260"/>
          <w:tab w:val="left" w:pos="2261"/>
        </w:tabs>
        <w:spacing w:before="40"/>
      </w:pPr>
      <w:r w:rsidRPr="009F332F">
        <w:t>upon</w:t>
      </w:r>
      <w:r w:rsidRPr="009F332F">
        <w:rPr>
          <w:spacing w:val="-2"/>
        </w:rPr>
        <w:t xml:space="preserve"> </w:t>
      </w:r>
      <w:r w:rsidRPr="009F332F">
        <w:t>payment</w:t>
      </w:r>
      <w:r w:rsidRPr="009F332F">
        <w:rPr>
          <w:spacing w:val="-1"/>
        </w:rPr>
        <w:t xml:space="preserve"> </w:t>
      </w:r>
      <w:r w:rsidRPr="009F332F">
        <w:t>in</w:t>
      </w:r>
      <w:r w:rsidRPr="009F332F">
        <w:rPr>
          <w:spacing w:val="-3"/>
        </w:rPr>
        <w:t xml:space="preserve"> </w:t>
      </w:r>
      <w:r w:rsidRPr="009F332F">
        <w:t>full,</w:t>
      </w:r>
      <w:r w:rsidRPr="009F332F">
        <w:rPr>
          <w:spacing w:val="-1"/>
        </w:rPr>
        <w:t xml:space="preserve"> </w:t>
      </w:r>
      <w:r w:rsidRPr="009F332F">
        <w:t>a</w:t>
      </w:r>
      <w:r w:rsidRPr="009F332F">
        <w:rPr>
          <w:spacing w:val="-3"/>
        </w:rPr>
        <w:t xml:space="preserve"> </w:t>
      </w:r>
      <w:r w:rsidRPr="009F332F">
        <w:t>Certificate</w:t>
      </w:r>
      <w:r w:rsidRPr="009F332F">
        <w:rPr>
          <w:spacing w:val="-1"/>
        </w:rPr>
        <w:t xml:space="preserve"> </w:t>
      </w:r>
      <w:r w:rsidRPr="009F332F">
        <w:t>of</w:t>
      </w:r>
      <w:r w:rsidRPr="009F332F">
        <w:rPr>
          <w:spacing w:val="-3"/>
        </w:rPr>
        <w:t xml:space="preserve"> </w:t>
      </w:r>
      <w:r w:rsidRPr="009F332F">
        <w:t>Interment</w:t>
      </w:r>
      <w:r w:rsidRPr="009F332F">
        <w:rPr>
          <w:spacing w:val="-3"/>
        </w:rPr>
        <w:t xml:space="preserve"> </w:t>
      </w:r>
      <w:r w:rsidRPr="009F332F">
        <w:t>Rights;</w:t>
      </w:r>
    </w:p>
    <w:p w14:paraId="73F4A7E5" w14:textId="77777777" w:rsidR="00D90A60" w:rsidRPr="009F332F" w:rsidRDefault="00D90A60" w:rsidP="00D90A60">
      <w:pPr>
        <w:pStyle w:val="ListParagraph"/>
        <w:numPr>
          <w:ilvl w:val="2"/>
          <w:numId w:val="11"/>
        </w:numPr>
        <w:tabs>
          <w:tab w:val="left" w:pos="2260"/>
          <w:tab w:val="left" w:pos="2261"/>
        </w:tabs>
        <w:spacing w:before="40"/>
      </w:pPr>
      <w:r w:rsidRPr="009F332F">
        <w:t xml:space="preserve">a </w:t>
      </w:r>
      <w:r w:rsidRPr="009F332F">
        <w:rPr>
          <w:i/>
          <w:iCs/>
        </w:rPr>
        <w:t>Guide to Death Care in Ontario</w:t>
      </w:r>
      <w:r w:rsidRPr="009F332F">
        <w:t xml:space="preserve">, as provided by the Bereavement Authority of Ontario; and </w:t>
      </w:r>
    </w:p>
    <w:p w14:paraId="0BD9F594" w14:textId="77777777" w:rsidR="00D90A60" w:rsidRPr="009F332F" w:rsidRDefault="00D90A60" w:rsidP="00D90A60">
      <w:pPr>
        <w:pStyle w:val="ListParagraph"/>
        <w:numPr>
          <w:ilvl w:val="2"/>
          <w:numId w:val="11"/>
        </w:numPr>
        <w:tabs>
          <w:tab w:val="left" w:pos="2260"/>
          <w:tab w:val="left" w:pos="2261"/>
        </w:tabs>
        <w:spacing w:before="40"/>
      </w:pPr>
      <w:r w:rsidRPr="009F332F">
        <w:t xml:space="preserve">the price list. </w:t>
      </w:r>
    </w:p>
    <w:p w14:paraId="43AEEC22" w14:textId="77777777" w:rsidR="00D90A60" w:rsidRPr="009F332F" w:rsidRDefault="00D90A60" w:rsidP="00D90A60">
      <w:pPr>
        <w:pStyle w:val="BodyText"/>
        <w:spacing w:before="10"/>
        <w:ind w:left="0" w:firstLine="0"/>
      </w:pPr>
    </w:p>
    <w:p w14:paraId="28A5A520" w14:textId="77777777" w:rsidR="00D90A60" w:rsidRPr="009F332F" w:rsidRDefault="00D90A60" w:rsidP="00D90A60">
      <w:pPr>
        <w:pStyle w:val="ListParagraph"/>
        <w:numPr>
          <w:ilvl w:val="1"/>
          <w:numId w:val="11"/>
        </w:numPr>
        <w:tabs>
          <w:tab w:val="left" w:pos="820"/>
          <w:tab w:val="left" w:pos="821"/>
        </w:tabs>
        <w:spacing w:before="0" w:line="276" w:lineRule="auto"/>
        <w:ind w:right="480"/>
      </w:pPr>
      <w:r w:rsidRPr="009F332F">
        <w:t xml:space="preserve">Interment Rights Owners are required to provide the Secretary with </w:t>
      </w:r>
      <w:r w:rsidRPr="009F332F">
        <w:rPr>
          <w:spacing w:val="-76"/>
        </w:rPr>
        <w:t xml:space="preserve">   </w:t>
      </w:r>
      <w:r w:rsidRPr="009F332F">
        <w:t>any</w:t>
      </w:r>
      <w:r w:rsidRPr="009F332F">
        <w:rPr>
          <w:spacing w:val="-3"/>
        </w:rPr>
        <w:t xml:space="preserve"> </w:t>
      </w:r>
      <w:r w:rsidRPr="009F332F">
        <w:t>change</w:t>
      </w:r>
      <w:r w:rsidRPr="009F332F">
        <w:rPr>
          <w:spacing w:val="-1"/>
        </w:rPr>
        <w:t xml:space="preserve"> </w:t>
      </w:r>
      <w:r w:rsidRPr="009F332F">
        <w:t>of</w:t>
      </w:r>
      <w:r w:rsidRPr="009F332F">
        <w:rPr>
          <w:spacing w:val="-2"/>
        </w:rPr>
        <w:t xml:space="preserve"> </w:t>
      </w:r>
      <w:r w:rsidRPr="009F332F">
        <w:t>address.</w:t>
      </w:r>
    </w:p>
    <w:p w14:paraId="5744B183" w14:textId="10960CA5" w:rsidR="00A94546" w:rsidRPr="009F332F" w:rsidRDefault="00A94546">
      <w:pPr>
        <w:pStyle w:val="ListParagraph"/>
        <w:numPr>
          <w:ilvl w:val="1"/>
          <w:numId w:val="11"/>
        </w:numPr>
        <w:tabs>
          <w:tab w:val="left" w:pos="820"/>
          <w:tab w:val="left" w:pos="821"/>
        </w:tabs>
        <w:spacing w:before="200" w:line="276" w:lineRule="auto"/>
        <w:ind w:right="235"/>
      </w:pPr>
      <w:r w:rsidRPr="009F332F">
        <w:t xml:space="preserve">Where a purchaser has entered into an Interment Rights Contract and all of the requirements have been met, the purchaser of interment rights is entitled to cancel the contract at any time within thirty (30) days of the date the signed contract is delivered to the purchaser by giving the Corporation written notice of the cancellation, as set out in the Act and regulation(s) </w:t>
      </w:r>
      <w:r w:rsidR="00832EA4" w:rsidRPr="009F332F">
        <w:t xml:space="preserve">and </w:t>
      </w:r>
      <w:r w:rsidRPr="009F332F">
        <w:t>where no interments have taken place. Where a written notice of cancellation of an Interment Rights Contract is received, within thirty (30) days after receiving the notice</w:t>
      </w:r>
      <w:r w:rsidR="00832EA4" w:rsidRPr="009F332F">
        <w:t>,</w:t>
      </w:r>
      <w:r w:rsidRPr="009F332F">
        <w:t xml:space="preserve"> the Corporation shall refund to the purchaser of interment rights all money received under the contract, including the Care and Maintenance Fund contribution, together with any amounts that are prescribed under the regulation(s)</w:t>
      </w:r>
      <w:r w:rsidR="00C1101C" w:rsidRPr="009F332F">
        <w:t>.</w:t>
      </w:r>
    </w:p>
    <w:p w14:paraId="4515403E" w14:textId="77777777" w:rsidR="00D90A60" w:rsidRPr="009F332F" w:rsidRDefault="00D90A60" w:rsidP="00D90A60">
      <w:pPr>
        <w:pStyle w:val="ListParagraph"/>
        <w:spacing w:after="120"/>
        <w:ind w:firstLine="0"/>
        <w:contextualSpacing/>
        <w:rPr>
          <w:rFonts w:cs="Arial"/>
        </w:rPr>
      </w:pPr>
    </w:p>
    <w:p w14:paraId="65700195" w14:textId="69DA0332" w:rsidR="00D90A60" w:rsidRPr="009F332F" w:rsidRDefault="009E0503" w:rsidP="009E0503">
      <w:pPr>
        <w:tabs>
          <w:tab w:val="left" w:pos="820"/>
          <w:tab w:val="left" w:pos="821"/>
        </w:tabs>
        <w:spacing w:before="202" w:line="276" w:lineRule="auto"/>
        <w:ind w:left="720" w:right="237" w:hanging="620"/>
      </w:pPr>
      <w:r w:rsidRPr="009F332F">
        <w:rPr>
          <w:rFonts w:cs="Arial"/>
        </w:rPr>
        <w:t>4.8</w:t>
      </w:r>
      <w:r w:rsidRPr="009F332F">
        <w:rPr>
          <w:rFonts w:cs="Arial"/>
        </w:rPr>
        <w:tab/>
      </w:r>
      <w:r w:rsidR="00D90A60" w:rsidRPr="009F332F">
        <w:rPr>
          <w:rFonts w:cs="Arial"/>
        </w:rPr>
        <w:t xml:space="preserve">The cemetery operator prohibits the resale of interment or scattering rights to a third party. If the interment rights holder wishes to cancel their interment rights contract after </w:t>
      </w:r>
      <w:bookmarkStart w:id="4" w:name="_Int_kh7qC6sn"/>
      <w:r w:rsidR="00D90A60" w:rsidRPr="009F332F">
        <w:rPr>
          <w:rFonts w:cs="Arial"/>
        </w:rPr>
        <w:t>30 days</w:t>
      </w:r>
      <w:bookmarkEnd w:id="4"/>
      <w:r w:rsidR="00D90A60" w:rsidRPr="009F332F">
        <w:rPr>
          <w:rFonts w:cs="Arial"/>
        </w:rPr>
        <w:t xml:space="preserve">, the cemetery operator will refund/repurchase the interment rights at the price listed on the current price list, less any care and maintenance contribution amount previously paid. </w:t>
      </w:r>
    </w:p>
    <w:p w14:paraId="5F37822B" w14:textId="77777777" w:rsidR="009E0503" w:rsidRPr="009F332F" w:rsidRDefault="009E0503" w:rsidP="009E0503">
      <w:pPr>
        <w:pStyle w:val="ListParagraph"/>
        <w:spacing w:after="120"/>
        <w:ind w:firstLine="0"/>
        <w:contextualSpacing/>
        <w:rPr>
          <w:rFonts w:cs="Arial"/>
        </w:rPr>
      </w:pPr>
    </w:p>
    <w:p w14:paraId="14F98CC5" w14:textId="3C6DE6AE" w:rsidR="00D90A60" w:rsidRPr="009F332F" w:rsidRDefault="00D90A60" w:rsidP="009E0503">
      <w:pPr>
        <w:pStyle w:val="ListParagraph"/>
        <w:numPr>
          <w:ilvl w:val="1"/>
          <w:numId w:val="11"/>
        </w:numPr>
        <w:spacing w:after="120"/>
        <w:contextualSpacing/>
        <w:rPr>
          <w:rFonts w:cs="Arial"/>
        </w:rPr>
      </w:pPr>
      <w:r w:rsidRPr="009F332F">
        <w:rPr>
          <w:rFonts w:cs="Arial"/>
        </w:rPr>
        <w:t xml:space="preserve">The cemetery operator reserves the right to refuse to cancel a contract for interment or scattering rights if a portion of the interment or scattering rights has been exercised (for example, one lot in a plot has been used).  </w:t>
      </w:r>
    </w:p>
    <w:p w14:paraId="2A73BA05" w14:textId="77777777" w:rsidR="009E0503" w:rsidRPr="009F332F" w:rsidRDefault="009E0503" w:rsidP="009E0503">
      <w:pPr>
        <w:pStyle w:val="ListParagraph"/>
        <w:rPr>
          <w:rFonts w:cs="Arial"/>
        </w:rPr>
      </w:pPr>
    </w:p>
    <w:p w14:paraId="2FBA1ACB" w14:textId="44ECBF23" w:rsidR="009E0503" w:rsidRPr="009F332F" w:rsidRDefault="009E0503" w:rsidP="009E0503">
      <w:pPr>
        <w:pStyle w:val="ListParagraph"/>
        <w:numPr>
          <w:ilvl w:val="1"/>
          <w:numId w:val="11"/>
        </w:numPr>
        <w:kinsoku w:val="0"/>
        <w:overflowPunct w:val="0"/>
        <w:adjustRightInd w:val="0"/>
        <w:spacing w:after="120"/>
        <w:contextualSpacing/>
        <w:rPr>
          <w:rFonts w:cs="Arial"/>
          <w:i/>
          <w:iCs/>
        </w:rPr>
      </w:pPr>
      <w:r w:rsidRPr="009F332F">
        <w:rPr>
          <w:rFonts w:cs="Arial"/>
        </w:rPr>
        <w:t xml:space="preserve">To cancel a contract for interment/scattering rights, the interment/scattering rights holder must provide the cemetery operator with written notice of cancellation and </w:t>
      </w:r>
      <w:r w:rsidRPr="009F332F" w:rsidDel="00A12D23">
        <w:rPr>
          <w:rFonts w:cs="Arial"/>
        </w:rPr>
        <w:t>the interment</w:t>
      </w:r>
      <w:r w:rsidRPr="009F332F">
        <w:rPr>
          <w:rFonts w:cs="Arial"/>
        </w:rPr>
        <w:t>/scattering rights certificate, which must be endorsed by the rights</w:t>
      </w:r>
      <w:r w:rsidRPr="009F332F">
        <w:rPr>
          <w:rFonts w:cs="Arial"/>
          <w:spacing w:val="-1"/>
        </w:rPr>
        <w:t xml:space="preserve"> </w:t>
      </w:r>
      <w:r w:rsidRPr="009F332F">
        <w:rPr>
          <w:rFonts w:cs="Arial"/>
        </w:rPr>
        <w:t>holder(s), transferring all rights,</w:t>
      </w:r>
      <w:r w:rsidRPr="009F332F">
        <w:rPr>
          <w:rFonts w:cs="Arial"/>
          <w:spacing w:val="-1"/>
        </w:rPr>
        <w:t xml:space="preserve"> </w:t>
      </w:r>
      <w:r w:rsidRPr="009F332F">
        <w:rPr>
          <w:rFonts w:cs="Arial"/>
        </w:rPr>
        <w:t>title</w:t>
      </w:r>
      <w:r w:rsidRPr="009F332F">
        <w:rPr>
          <w:rFonts w:cs="Arial"/>
          <w:spacing w:val="-1"/>
        </w:rPr>
        <w:t xml:space="preserve"> </w:t>
      </w:r>
      <w:r w:rsidRPr="009F332F">
        <w:rPr>
          <w:rFonts w:cs="Arial"/>
        </w:rPr>
        <w:t>and interest back to the</w:t>
      </w:r>
      <w:r w:rsidRPr="009F332F">
        <w:rPr>
          <w:rFonts w:cs="Arial"/>
          <w:spacing w:val="-1"/>
        </w:rPr>
        <w:t xml:space="preserve"> </w:t>
      </w:r>
      <w:r w:rsidRPr="009F332F">
        <w:rPr>
          <w:rFonts w:cs="Arial"/>
        </w:rPr>
        <w:t>cemetery</w:t>
      </w:r>
      <w:r w:rsidRPr="009F332F">
        <w:rPr>
          <w:rFonts w:cs="Arial"/>
          <w:spacing w:val="-1"/>
        </w:rPr>
        <w:t xml:space="preserve"> </w:t>
      </w:r>
      <w:r w:rsidRPr="009F332F">
        <w:rPr>
          <w:rFonts w:cs="Arial"/>
        </w:rPr>
        <w:t>operator.</w:t>
      </w:r>
      <w:r w:rsidRPr="009F332F">
        <w:rPr>
          <w:rFonts w:cs="Arial"/>
          <w:spacing w:val="-2"/>
        </w:rPr>
        <w:t xml:space="preserve"> </w:t>
      </w:r>
      <w:r w:rsidRPr="009F332F">
        <w:rPr>
          <w:rFonts w:cs="Arial"/>
        </w:rPr>
        <w:t>The</w:t>
      </w:r>
      <w:r w:rsidRPr="009F332F" w:rsidDel="0095482C">
        <w:rPr>
          <w:rFonts w:cs="Arial"/>
        </w:rPr>
        <w:t xml:space="preserve"> </w:t>
      </w:r>
      <w:bookmarkStart w:id="5" w:name="_Int_sDKXvMo4"/>
      <w:r w:rsidRPr="009F332F">
        <w:rPr>
          <w:rFonts w:cs="Arial"/>
        </w:rPr>
        <w:t>aforementioned paperwork</w:t>
      </w:r>
      <w:bookmarkEnd w:id="5"/>
      <w:r w:rsidRPr="009F332F">
        <w:rPr>
          <w:rFonts w:cs="Arial"/>
          <w:spacing w:val="-1"/>
        </w:rPr>
        <w:t xml:space="preserve"> </w:t>
      </w:r>
      <w:r w:rsidRPr="009F332F">
        <w:rPr>
          <w:rFonts w:cs="Arial"/>
        </w:rPr>
        <w:t>must be</w:t>
      </w:r>
      <w:r w:rsidRPr="009F332F">
        <w:rPr>
          <w:rFonts w:cs="Arial"/>
          <w:spacing w:val="-1"/>
        </w:rPr>
        <w:t xml:space="preserve"> </w:t>
      </w:r>
      <w:r w:rsidRPr="009F332F">
        <w:rPr>
          <w:rFonts w:cs="Arial"/>
        </w:rPr>
        <w:t>completed</w:t>
      </w:r>
      <w:r w:rsidRPr="009F332F">
        <w:rPr>
          <w:rFonts w:cs="Arial"/>
          <w:spacing w:val="-2"/>
        </w:rPr>
        <w:t xml:space="preserve"> </w:t>
      </w:r>
      <w:r w:rsidRPr="009F332F">
        <w:rPr>
          <w:rFonts w:cs="Arial"/>
        </w:rPr>
        <w:t>before</w:t>
      </w:r>
      <w:r w:rsidRPr="009F332F">
        <w:rPr>
          <w:rFonts w:cs="Arial"/>
          <w:spacing w:val="-1"/>
        </w:rPr>
        <w:t xml:space="preserve"> </w:t>
      </w:r>
      <w:r w:rsidRPr="009F332F">
        <w:rPr>
          <w:rFonts w:cs="Arial"/>
        </w:rPr>
        <w:t>the cemetery</w:t>
      </w:r>
      <w:r w:rsidRPr="009F332F">
        <w:rPr>
          <w:rFonts w:cs="Arial"/>
          <w:spacing w:val="-1"/>
        </w:rPr>
        <w:t xml:space="preserve"> </w:t>
      </w:r>
      <w:r w:rsidRPr="009F332F">
        <w:rPr>
          <w:rFonts w:cs="Arial"/>
        </w:rPr>
        <w:t>operator</w:t>
      </w:r>
      <w:r w:rsidRPr="009F332F">
        <w:rPr>
          <w:rFonts w:cs="Arial"/>
          <w:spacing w:val="-2"/>
        </w:rPr>
        <w:t xml:space="preserve"> </w:t>
      </w:r>
      <w:bookmarkStart w:id="6" w:name="_Int_og91tBpg"/>
      <w:r w:rsidRPr="009F332F">
        <w:rPr>
          <w:rFonts w:cs="Arial"/>
          <w:spacing w:val="-2"/>
        </w:rPr>
        <w:t xml:space="preserve">will </w:t>
      </w:r>
      <w:r w:rsidRPr="009F332F">
        <w:rPr>
          <w:rFonts w:cs="Arial"/>
        </w:rPr>
        <w:t>reimburse</w:t>
      </w:r>
      <w:bookmarkEnd w:id="6"/>
      <w:r w:rsidRPr="009F332F">
        <w:rPr>
          <w:rFonts w:cs="Arial"/>
        </w:rPr>
        <w:t xml:space="preserve"> the rights holder(s).  </w:t>
      </w:r>
      <w:r w:rsidR="009840B4" w:rsidRPr="009F332F">
        <w:rPr>
          <w:rFonts w:cs="Arial"/>
        </w:rPr>
        <w:br/>
      </w:r>
      <w:r w:rsidR="009840B4" w:rsidRPr="009F332F">
        <w:rPr>
          <w:rFonts w:cs="Arial"/>
        </w:rPr>
        <w:br/>
      </w:r>
    </w:p>
    <w:p w14:paraId="6AE7BBB7" w14:textId="558306F3" w:rsidR="009E0503" w:rsidRPr="009F332F" w:rsidRDefault="009E0503" w:rsidP="009E0503">
      <w:pPr>
        <w:kinsoku w:val="0"/>
        <w:overflowPunct w:val="0"/>
        <w:adjustRightInd w:val="0"/>
        <w:spacing w:after="120"/>
        <w:ind w:left="720" w:hanging="720"/>
        <w:contextualSpacing/>
        <w:rPr>
          <w:rFonts w:eastAsia="Arial" w:cs="Arial"/>
        </w:rPr>
      </w:pPr>
      <w:r w:rsidRPr="009F332F">
        <w:rPr>
          <w:rFonts w:eastAsia="Arial" w:cs="Arial"/>
        </w:rPr>
        <w:t>4.11</w:t>
      </w:r>
      <w:r w:rsidRPr="009F332F">
        <w:rPr>
          <w:rFonts w:eastAsia="Arial" w:cs="Arial"/>
        </w:rPr>
        <w:tab/>
        <w:t xml:space="preserve">The transfer of interment rights may only be made after the interment rights have been paid for in full. With the permission of the cemetery operator and in accordance with these by-laws, the rights holder may transfer the interment rights to another person for no consideration (no money). Transfers must be processed through the cemetery operator and the following must be provided. </w:t>
      </w:r>
    </w:p>
    <w:p w14:paraId="57195191" w14:textId="77777777" w:rsidR="009E0503" w:rsidRPr="009F332F" w:rsidRDefault="009E0503" w:rsidP="009E0503">
      <w:pPr>
        <w:kinsoku w:val="0"/>
        <w:overflowPunct w:val="0"/>
        <w:adjustRightInd w:val="0"/>
        <w:spacing w:after="120"/>
        <w:contextualSpacing/>
        <w:rPr>
          <w:rFonts w:eastAsia="Arial" w:cs="Arial"/>
        </w:rPr>
      </w:pPr>
    </w:p>
    <w:p w14:paraId="015B0BB6" w14:textId="77777777" w:rsidR="009E0503" w:rsidRPr="009F332F" w:rsidRDefault="009E0503" w:rsidP="009E0503">
      <w:pPr>
        <w:pStyle w:val="ListParagraph"/>
        <w:widowControl/>
        <w:kinsoku w:val="0"/>
        <w:overflowPunct w:val="0"/>
        <w:adjustRightInd w:val="0"/>
        <w:spacing w:before="0" w:after="120"/>
        <w:ind w:left="720" w:firstLine="0"/>
        <w:contextualSpacing/>
        <w:rPr>
          <w:rFonts w:eastAsia="Arial" w:cs="Arial"/>
        </w:rPr>
      </w:pPr>
      <w:r w:rsidRPr="009F332F">
        <w:rPr>
          <w:rFonts w:eastAsia="Arial" w:cs="Arial"/>
        </w:rPr>
        <w:t xml:space="preserve">The interment/scattering rights certificate endorsed with the following: </w:t>
      </w:r>
    </w:p>
    <w:p w14:paraId="1CDCE50A" w14:textId="77777777" w:rsidR="009E0503" w:rsidRPr="009F332F" w:rsidRDefault="009E0503" w:rsidP="003F4B52">
      <w:pPr>
        <w:pStyle w:val="ListParagraph"/>
        <w:widowControl/>
        <w:numPr>
          <w:ilvl w:val="0"/>
          <w:numId w:val="44"/>
        </w:numPr>
        <w:kinsoku w:val="0"/>
        <w:overflowPunct w:val="0"/>
        <w:adjustRightInd w:val="0"/>
        <w:spacing w:before="0" w:after="120"/>
        <w:contextualSpacing/>
        <w:rPr>
          <w:rFonts w:eastAsia="Arial" w:cs="Arial"/>
        </w:rPr>
      </w:pPr>
      <w:r w:rsidRPr="009F332F">
        <w:rPr>
          <w:rFonts w:eastAsia="Arial" w:cs="Arial"/>
        </w:rPr>
        <w:t>A statement signed by the rights holder selling the rights, acknowledging the transfer to the third-party.</w:t>
      </w:r>
    </w:p>
    <w:p w14:paraId="614B72A5" w14:textId="77777777" w:rsidR="009E0503" w:rsidRPr="009F332F" w:rsidRDefault="009E0503" w:rsidP="003F4B52">
      <w:pPr>
        <w:pStyle w:val="ListParagraph"/>
        <w:widowControl/>
        <w:numPr>
          <w:ilvl w:val="0"/>
          <w:numId w:val="44"/>
        </w:numPr>
        <w:kinsoku w:val="0"/>
        <w:overflowPunct w:val="0"/>
        <w:adjustRightInd w:val="0"/>
        <w:spacing w:before="0" w:after="120"/>
        <w:contextualSpacing/>
        <w:rPr>
          <w:rFonts w:cs="Arial"/>
        </w:rPr>
      </w:pPr>
      <w:r w:rsidRPr="009F332F">
        <w:rPr>
          <w:rFonts w:eastAsia="Arial" w:cs="Arial"/>
        </w:rPr>
        <w:t xml:space="preserve">A signed confirmation by the cemetery operator that the person transferring the rights is shown as the rights holder in the cemetery’s records.  </w:t>
      </w:r>
      <w:r w:rsidRPr="009F332F">
        <w:rPr>
          <w:rFonts w:cs="Arial"/>
        </w:rPr>
        <w:t xml:space="preserve">Should the interment or scattering rights holder be deceased, authorization must be provided in writing by the person authorized to act on behalf of the interment rights holder in keeping with the </w:t>
      </w:r>
      <w:r w:rsidRPr="009F332F">
        <w:rPr>
          <w:rFonts w:cs="Arial"/>
          <w:i/>
        </w:rPr>
        <w:t xml:space="preserve">Succession Law Reform Act </w:t>
      </w:r>
      <w:r w:rsidRPr="009F332F">
        <w:rPr>
          <w:rFonts w:cs="Arial"/>
        </w:rPr>
        <w:t xml:space="preserve">i.e. personal representative, estate trustee (executor) or next of kin.  A copy of the notarized will or other documentation may be required to ensure the person requesting the transfer is authorized to do so.  </w:t>
      </w:r>
    </w:p>
    <w:p w14:paraId="267A0A42" w14:textId="77777777" w:rsidR="009E0503" w:rsidRPr="009F332F" w:rsidRDefault="009E0503" w:rsidP="003F4B52">
      <w:pPr>
        <w:pStyle w:val="ListParagraph"/>
        <w:widowControl/>
        <w:numPr>
          <w:ilvl w:val="0"/>
          <w:numId w:val="44"/>
        </w:numPr>
        <w:kinsoku w:val="0"/>
        <w:overflowPunct w:val="0"/>
        <w:adjustRightInd w:val="0"/>
        <w:spacing w:after="120"/>
        <w:contextualSpacing/>
        <w:rPr>
          <w:rFonts w:eastAsia="Arial" w:cs="Arial"/>
        </w:rPr>
      </w:pPr>
      <w:r w:rsidRPr="009F332F">
        <w:rPr>
          <w:rFonts w:eastAsia="Arial" w:cs="Arial"/>
        </w:rPr>
        <w:t>The date on which the rights were transferred to the third-party (transferee).</w:t>
      </w:r>
    </w:p>
    <w:p w14:paraId="32E84DC2" w14:textId="77777777" w:rsidR="009E0503" w:rsidRPr="009F332F" w:rsidRDefault="009E0503" w:rsidP="003F4B52">
      <w:pPr>
        <w:widowControl/>
        <w:kinsoku w:val="0"/>
        <w:overflowPunct w:val="0"/>
        <w:adjustRightInd w:val="0"/>
        <w:spacing w:after="120"/>
        <w:ind w:left="720"/>
        <w:contextualSpacing/>
        <w:rPr>
          <w:rFonts w:eastAsia="Arial" w:cs="Arial"/>
        </w:rPr>
      </w:pPr>
      <w:r w:rsidRPr="009F332F">
        <w:rPr>
          <w:rFonts w:eastAsia="Arial" w:cs="Arial"/>
        </w:rPr>
        <w:t>The name and address of the transferee.</w:t>
      </w:r>
    </w:p>
    <w:p w14:paraId="14FBE5C5" w14:textId="77777777" w:rsidR="009E0503" w:rsidRPr="009F332F" w:rsidRDefault="009E0503" w:rsidP="009E0503">
      <w:pPr>
        <w:pStyle w:val="ListParagraph"/>
        <w:widowControl/>
        <w:numPr>
          <w:ilvl w:val="0"/>
          <w:numId w:val="34"/>
        </w:numPr>
        <w:kinsoku w:val="0"/>
        <w:overflowPunct w:val="0"/>
        <w:adjustRightInd w:val="0"/>
        <w:spacing w:before="0" w:after="120"/>
        <w:contextualSpacing/>
        <w:rPr>
          <w:rFonts w:eastAsia="Arial" w:cs="Arial"/>
        </w:rPr>
      </w:pPr>
      <w:r w:rsidRPr="009F332F">
        <w:rPr>
          <w:rFonts w:eastAsia="Arial" w:cs="Arial"/>
        </w:rPr>
        <w:t xml:space="preserve">A written statement regarding the lots/scatterings rights that are being transferred and confirmation that they have not been used. </w:t>
      </w:r>
    </w:p>
    <w:p w14:paraId="1EAA6553" w14:textId="77777777" w:rsidR="009E0503" w:rsidRPr="009F332F" w:rsidRDefault="009E0503" w:rsidP="009E0503">
      <w:pPr>
        <w:pStyle w:val="ListParagraph"/>
        <w:widowControl/>
        <w:numPr>
          <w:ilvl w:val="0"/>
          <w:numId w:val="34"/>
        </w:numPr>
        <w:kinsoku w:val="0"/>
        <w:overflowPunct w:val="0"/>
        <w:adjustRightInd w:val="0"/>
        <w:spacing w:before="0" w:after="120"/>
        <w:contextualSpacing/>
        <w:rPr>
          <w:rFonts w:eastAsia="Arial" w:cs="Arial"/>
        </w:rPr>
      </w:pPr>
      <w:r w:rsidRPr="009F332F">
        <w:rPr>
          <w:rFonts w:eastAsia="Arial" w:cs="Arial"/>
        </w:rPr>
        <w:t>Any other documents in the rights holder’s possession relating to the rights.</w:t>
      </w:r>
    </w:p>
    <w:p w14:paraId="09FDE1D2" w14:textId="77777777" w:rsidR="009E0503" w:rsidRPr="009F332F" w:rsidRDefault="009E0503" w:rsidP="009E0503">
      <w:pPr>
        <w:pStyle w:val="ListParagraph"/>
        <w:widowControl/>
        <w:numPr>
          <w:ilvl w:val="0"/>
          <w:numId w:val="34"/>
        </w:numPr>
        <w:kinsoku w:val="0"/>
        <w:overflowPunct w:val="0"/>
        <w:adjustRightInd w:val="0"/>
        <w:spacing w:before="0" w:after="120"/>
        <w:contextualSpacing/>
        <w:rPr>
          <w:rFonts w:eastAsia="Arial" w:cs="Arial"/>
        </w:rPr>
      </w:pPr>
      <w:r w:rsidRPr="009F332F">
        <w:rPr>
          <w:rFonts w:eastAsia="Arial" w:cs="Arial"/>
        </w:rPr>
        <w:t>A copy of the current cemetery by-laws must be provided the transferee.</w:t>
      </w:r>
    </w:p>
    <w:p w14:paraId="6BCCDF65" w14:textId="77777777" w:rsidR="009E0503" w:rsidRPr="009F332F" w:rsidRDefault="009E0503" w:rsidP="009E0503">
      <w:pPr>
        <w:kinsoku w:val="0"/>
        <w:overflowPunct w:val="0"/>
        <w:adjustRightInd w:val="0"/>
        <w:spacing w:after="120"/>
        <w:contextualSpacing/>
        <w:rPr>
          <w:rFonts w:eastAsia="Arial" w:cs="Arial"/>
        </w:rPr>
      </w:pPr>
    </w:p>
    <w:p w14:paraId="0C4CFF8A" w14:textId="77777777" w:rsidR="009E0503" w:rsidRPr="009F332F" w:rsidRDefault="009E0503" w:rsidP="009E0503">
      <w:pPr>
        <w:kinsoku w:val="0"/>
        <w:overflowPunct w:val="0"/>
        <w:adjustRightInd w:val="0"/>
        <w:spacing w:after="120"/>
        <w:ind w:left="720"/>
        <w:contextualSpacing/>
        <w:rPr>
          <w:rFonts w:eastAsia="Arial" w:cs="Arial"/>
        </w:rPr>
      </w:pPr>
      <w:r w:rsidRPr="009F332F">
        <w:rPr>
          <w:rFonts w:eastAsia="Arial" w:cs="Arial"/>
        </w:rPr>
        <w:t xml:space="preserve">Once all required documentation and information has been received by the cemetery operator from the rights holder(s), the cemetery operator will issue a new interment or scattering rights certificate to the transferee(s), and the transferee(s) shall be considered the current interment or scattering rights holder(s) of the interment or scattering rights. The resale or transfer of the interment or scattering rights shall be considered final and the cemetery’s Public Register will be updated. </w:t>
      </w:r>
    </w:p>
    <w:p w14:paraId="2E642F32" w14:textId="77777777" w:rsidR="009E0503" w:rsidRPr="009F332F" w:rsidRDefault="009E0503" w:rsidP="009E0503">
      <w:pPr>
        <w:kinsoku w:val="0"/>
        <w:overflowPunct w:val="0"/>
        <w:adjustRightInd w:val="0"/>
        <w:spacing w:after="120"/>
        <w:contextualSpacing/>
        <w:rPr>
          <w:rFonts w:eastAsia="Arial" w:cs="Arial"/>
        </w:rPr>
      </w:pPr>
    </w:p>
    <w:p w14:paraId="4795076E" w14:textId="3D59E333" w:rsidR="009E0503" w:rsidRPr="009F332F" w:rsidRDefault="009E0503" w:rsidP="009E0503">
      <w:pPr>
        <w:kinsoku w:val="0"/>
        <w:overflowPunct w:val="0"/>
        <w:adjustRightInd w:val="0"/>
        <w:spacing w:after="120"/>
        <w:ind w:left="720" w:hanging="720"/>
        <w:contextualSpacing/>
        <w:rPr>
          <w:rFonts w:eastAsia="Arial" w:cs="Arial"/>
        </w:rPr>
      </w:pPr>
      <w:r w:rsidRPr="009F332F">
        <w:rPr>
          <w:rFonts w:eastAsia="Arial" w:cs="Arial"/>
        </w:rPr>
        <w:t>4.11</w:t>
      </w:r>
      <w:r w:rsidRPr="009F332F">
        <w:rPr>
          <w:rFonts w:eastAsia="Arial" w:cs="Arial"/>
        </w:rPr>
        <w:tab/>
        <w:t>In the case of a transfer of interment/scattering rights, an administration fee applies for the cemetery operator to issue a new rights certificate to the transferee. The fee, which is set out on the cemetery price list, is also charged for replacement of lost or damaged certificates.</w:t>
      </w:r>
    </w:p>
    <w:p w14:paraId="15186B35" w14:textId="1B760699" w:rsidR="00B602B9" w:rsidRPr="009F332F" w:rsidRDefault="003D32C4" w:rsidP="00F47EC6">
      <w:pPr>
        <w:pStyle w:val="Heading1"/>
        <w:spacing w:before="199"/>
        <w:ind w:left="0"/>
      </w:pPr>
      <w:bookmarkStart w:id="7" w:name="_bookmark4"/>
      <w:bookmarkEnd w:id="7"/>
      <w:r w:rsidRPr="009F332F">
        <w:t>Part</w:t>
      </w:r>
      <w:r w:rsidRPr="009F332F">
        <w:rPr>
          <w:spacing w:val="-5"/>
        </w:rPr>
        <w:t xml:space="preserve"> </w:t>
      </w:r>
      <w:r w:rsidRPr="009F332F">
        <w:t>5:</w:t>
      </w:r>
      <w:r w:rsidRPr="009F332F">
        <w:rPr>
          <w:spacing w:val="-5"/>
        </w:rPr>
        <w:t xml:space="preserve"> </w:t>
      </w:r>
      <w:r w:rsidRPr="009F332F">
        <w:t>Interments</w:t>
      </w:r>
      <w:r w:rsidRPr="009F332F">
        <w:rPr>
          <w:spacing w:val="-3"/>
        </w:rPr>
        <w:t xml:space="preserve"> </w:t>
      </w:r>
      <w:r w:rsidRPr="009F332F">
        <w:t>and</w:t>
      </w:r>
      <w:r w:rsidRPr="009F332F">
        <w:rPr>
          <w:spacing w:val="-5"/>
        </w:rPr>
        <w:t xml:space="preserve"> </w:t>
      </w:r>
      <w:r w:rsidRPr="009F332F">
        <w:t>Disinterment</w:t>
      </w:r>
      <w:r w:rsidR="00C1101C" w:rsidRPr="009F332F">
        <w:t>’</w:t>
      </w:r>
      <w:r w:rsidRPr="009F332F">
        <w:t>s</w:t>
      </w:r>
    </w:p>
    <w:p w14:paraId="64D57D35" w14:textId="77777777" w:rsidR="00B602B9" w:rsidRPr="009F332F" w:rsidRDefault="00B602B9">
      <w:pPr>
        <w:pStyle w:val="BodyText"/>
        <w:spacing w:before="10"/>
        <w:ind w:left="0" w:firstLine="0"/>
        <w:rPr>
          <w:b/>
        </w:rPr>
      </w:pPr>
    </w:p>
    <w:p w14:paraId="6D3159DB" w14:textId="0F87EF13" w:rsidR="00B602B9" w:rsidRPr="009F332F" w:rsidRDefault="003D32C4">
      <w:pPr>
        <w:pStyle w:val="ListParagraph"/>
        <w:numPr>
          <w:ilvl w:val="1"/>
          <w:numId w:val="10"/>
        </w:numPr>
        <w:tabs>
          <w:tab w:val="left" w:pos="820"/>
          <w:tab w:val="left" w:pos="821"/>
        </w:tabs>
        <w:spacing w:before="0" w:line="276" w:lineRule="auto"/>
        <w:ind w:right="763"/>
      </w:pPr>
      <w:r w:rsidRPr="009F332F">
        <w:t>No</w:t>
      </w:r>
      <w:r w:rsidRPr="009F332F">
        <w:rPr>
          <w:spacing w:val="-2"/>
        </w:rPr>
        <w:t xml:space="preserve"> </w:t>
      </w:r>
      <w:r w:rsidRPr="009F332F">
        <w:t>interments</w:t>
      </w:r>
      <w:r w:rsidRPr="009F332F">
        <w:rPr>
          <w:spacing w:val="-1"/>
        </w:rPr>
        <w:t xml:space="preserve"> </w:t>
      </w:r>
      <w:r w:rsidR="00A550D2" w:rsidRPr="009F332F">
        <w:rPr>
          <w:spacing w:val="-1"/>
        </w:rPr>
        <w:t xml:space="preserve">or </w:t>
      </w:r>
      <w:r w:rsidR="00C660FD" w:rsidRPr="009F332F">
        <w:rPr>
          <w:spacing w:val="-1"/>
        </w:rPr>
        <w:t>disinterment’s</w:t>
      </w:r>
      <w:r w:rsidR="00A550D2" w:rsidRPr="009F332F">
        <w:rPr>
          <w:spacing w:val="-1"/>
        </w:rPr>
        <w:t xml:space="preserve"> </w:t>
      </w:r>
      <w:r w:rsidRPr="009F332F">
        <w:t>shall</w:t>
      </w:r>
      <w:r w:rsidRPr="009F332F">
        <w:rPr>
          <w:spacing w:val="-3"/>
        </w:rPr>
        <w:t xml:space="preserve"> </w:t>
      </w:r>
      <w:r w:rsidRPr="009F332F">
        <w:t>take</w:t>
      </w:r>
      <w:r w:rsidRPr="009F332F">
        <w:rPr>
          <w:spacing w:val="-1"/>
        </w:rPr>
        <w:t xml:space="preserve"> </w:t>
      </w:r>
      <w:r w:rsidRPr="009F332F">
        <w:t>place between</w:t>
      </w:r>
      <w:r w:rsidRPr="009F332F">
        <w:rPr>
          <w:spacing w:val="-3"/>
        </w:rPr>
        <w:t xml:space="preserve"> </w:t>
      </w:r>
      <w:r w:rsidRPr="009F332F">
        <w:t>December</w:t>
      </w:r>
      <w:r w:rsidRPr="009F332F">
        <w:rPr>
          <w:spacing w:val="-2"/>
        </w:rPr>
        <w:t xml:space="preserve"> </w:t>
      </w:r>
      <w:r w:rsidRPr="009F332F">
        <w:t>15</w:t>
      </w:r>
      <w:r w:rsidRPr="009F332F">
        <w:rPr>
          <w:spacing w:val="-3"/>
        </w:rPr>
        <w:t xml:space="preserve"> </w:t>
      </w:r>
      <w:r w:rsidRPr="009F332F">
        <w:t>and</w:t>
      </w:r>
      <w:r w:rsidRPr="009F332F">
        <w:rPr>
          <w:spacing w:val="-3"/>
        </w:rPr>
        <w:t xml:space="preserve"> </w:t>
      </w:r>
      <w:r w:rsidRPr="009F332F">
        <w:t>April</w:t>
      </w:r>
      <w:r w:rsidRPr="009F332F">
        <w:rPr>
          <w:spacing w:val="-2"/>
        </w:rPr>
        <w:t xml:space="preserve"> </w:t>
      </w:r>
      <w:r w:rsidRPr="009F332F">
        <w:t>1</w:t>
      </w:r>
      <w:r w:rsidR="00970AB3" w:rsidRPr="009F332F">
        <w:t xml:space="preserve"> of any year,</w:t>
      </w:r>
      <w:r w:rsidRPr="009F332F">
        <w:rPr>
          <w:spacing w:val="-1"/>
        </w:rPr>
        <w:t xml:space="preserve"> </w:t>
      </w:r>
      <w:r w:rsidRPr="009F332F">
        <w:t>except for</w:t>
      </w:r>
      <w:r w:rsidR="00C660FD" w:rsidRPr="009F332F">
        <w:t xml:space="preserve"> </w:t>
      </w:r>
      <w:r w:rsidRPr="009F332F">
        <w:rPr>
          <w:spacing w:val="-75"/>
        </w:rPr>
        <w:t xml:space="preserve"> </w:t>
      </w:r>
      <w:r w:rsidRPr="009F332F">
        <w:t>columbarium</w:t>
      </w:r>
      <w:r w:rsidRPr="009F332F">
        <w:rPr>
          <w:spacing w:val="1"/>
        </w:rPr>
        <w:t xml:space="preserve"> </w:t>
      </w:r>
      <w:r w:rsidR="00C1101C" w:rsidRPr="009F332F">
        <w:t>interments</w:t>
      </w:r>
      <w:r w:rsidR="00832EA4" w:rsidRPr="009F332F">
        <w:t xml:space="preserve"> or as otherwise instructed </w:t>
      </w:r>
      <w:r w:rsidR="007A6CBA" w:rsidRPr="009F332F">
        <w:t xml:space="preserve">to do so </w:t>
      </w:r>
      <w:r w:rsidR="00832EA4" w:rsidRPr="009F332F">
        <w:t xml:space="preserve">by </w:t>
      </w:r>
      <w:r w:rsidR="009E0503" w:rsidRPr="009F332F">
        <w:t>a Medical Officer of Health.</w:t>
      </w:r>
      <w:r w:rsidR="00832EA4" w:rsidRPr="009F332F">
        <w:t xml:space="preserve"> </w:t>
      </w:r>
    </w:p>
    <w:p w14:paraId="19510D37" w14:textId="77777777" w:rsidR="00B602B9" w:rsidRPr="009F332F" w:rsidRDefault="003D32C4">
      <w:pPr>
        <w:pStyle w:val="ListParagraph"/>
        <w:numPr>
          <w:ilvl w:val="1"/>
          <w:numId w:val="10"/>
        </w:numPr>
        <w:tabs>
          <w:tab w:val="left" w:pos="820"/>
          <w:tab w:val="left" w:pos="821"/>
        </w:tabs>
        <w:spacing w:before="202"/>
        <w:ind w:hanging="721"/>
      </w:pPr>
      <w:r w:rsidRPr="009F332F">
        <w:t>Not</w:t>
      </w:r>
      <w:r w:rsidRPr="009F332F">
        <w:rPr>
          <w:spacing w:val="-3"/>
        </w:rPr>
        <w:t xml:space="preserve"> </w:t>
      </w:r>
      <w:r w:rsidRPr="009F332F">
        <w:t>more</w:t>
      </w:r>
      <w:r w:rsidRPr="009F332F">
        <w:rPr>
          <w:spacing w:val="-2"/>
        </w:rPr>
        <w:t xml:space="preserve"> </w:t>
      </w:r>
      <w:r w:rsidRPr="009F332F">
        <w:t>than</w:t>
      </w:r>
      <w:r w:rsidRPr="009F332F">
        <w:rPr>
          <w:spacing w:val="-2"/>
        </w:rPr>
        <w:t xml:space="preserve"> </w:t>
      </w:r>
      <w:r w:rsidRPr="009F332F">
        <w:t>one</w:t>
      </w:r>
      <w:r w:rsidRPr="009F332F">
        <w:rPr>
          <w:spacing w:val="-2"/>
        </w:rPr>
        <w:t xml:space="preserve"> </w:t>
      </w:r>
      <w:r w:rsidRPr="009F332F">
        <w:t>burial</w:t>
      </w:r>
      <w:r w:rsidRPr="009F332F">
        <w:rPr>
          <w:spacing w:val="-3"/>
        </w:rPr>
        <w:t xml:space="preserve"> </w:t>
      </w:r>
      <w:r w:rsidRPr="009F332F">
        <w:t>shall</w:t>
      </w:r>
      <w:r w:rsidRPr="009F332F">
        <w:rPr>
          <w:spacing w:val="-4"/>
        </w:rPr>
        <w:t xml:space="preserve"> </w:t>
      </w:r>
      <w:r w:rsidRPr="009F332F">
        <w:t>be</w:t>
      </w:r>
      <w:r w:rsidRPr="009F332F">
        <w:rPr>
          <w:spacing w:val="-1"/>
        </w:rPr>
        <w:t xml:space="preserve"> </w:t>
      </w:r>
      <w:r w:rsidRPr="009F332F">
        <w:t>made</w:t>
      </w:r>
      <w:r w:rsidRPr="009F332F">
        <w:rPr>
          <w:spacing w:val="2"/>
        </w:rPr>
        <w:t xml:space="preserve"> </w:t>
      </w:r>
      <w:r w:rsidRPr="009F332F">
        <w:t>in any</w:t>
      </w:r>
      <w:r w:rsidRPr="009F332F">
        <w:rPr>
          <w:spacing w:val="-4"/>
        </w:rPr>
        <w:t xml:space="preserve"> </w:t>
      </w:r>
      <w:r w:rsidRPr="009F332F">
        <w:t>single grave</w:t>
      </w:r>
      <w:r w:rsidRPr="009F332F">
        <w:rPr>
          <w:spacing w:val="-1"/>
        </w:rPr>
        <w:t xml:space="preserve"> </w:t>
      </w:r>
      <w:r w:rsidRPr="009F332F">
        <w:t>except:</w:t>
      </w:r>
    </w:p>
    <w:p w14:paraId="5574A4C3" w14:textId="77777777" w:rsidR="00B602B9" w:rsidRPr="009F332F" w:rsidRDefault="003D32C4">
      <w:pPr>
        <w:pStyle w:val="ListParagraph"/>
        <w:numPr>
          <w:ilvl w:val="2"/>
          <w:numId w:val="10"/>
        </w:numPr>
        <w:tabs>
          <w:tab w:val="left" w:pos="2260"/>
          <w:tab w:val="left" w:pos="2261"/>
        </w:tabs>
        <w:spacing w:before="40"/>
      </w:pPr>
      <w:r w:rsidRPr="009F332F">
        <w:t>the cremated</w:t>
      </w:r>
      <w:r w:rsidRPr="009F332F">
        <w:rPr>
          <w:spacing w:val="-2"/>
        </w:rPr>
        <w:t xml:space="preserve"> </w:t>
      </w:r>
      <w:r w:rsidRPr="009F332F">
        <w:t>remains</w:t>
      </w:r>
      <w:r w:rsidRPr="009F332F">
        <w:rPr>
          <w:spacing w:val="1"/>
        </w:rPr>
        <w:t xml:space="preserve"> </w:t>
      </w:r>
      <w:r w:rsidRPr="009F332F">
        <w:t>of</w:t>
      </w:r>
      <w:r w:rsidRPr="009F332F">
        <w:rPr>
          <w:spacing w:val="-2"/>
        </w:rPr>
        <w:t xml:space="preserve"> </w:t>
      </w:r>
      <w:r w:rsidRPr="009F332F">
        <w:t>not</w:t>
      </w:r>
      <w:r w:rsidRPr="009F332F">
        <w:rPr>
          <w:spacing w:val="-2"/>
        </w:rPr>
        <w:t xml:space="preserve"> </w:t>
      </w:r>
      <w:r w:rsidRPr="009F332F">
        <w:t>more</w:t>
      </w:r>
      <w:r w:rsidRPr="009F332F">
        <w:rPr>
          <w:spacing w:val="-1"/>
        </w:rPr>
        <w:t xml:space="preserve"> </w:t>
      </w:r>
      <w:r w:rsidRPr="009F332F">
        <w:t>than</w:t>
      </w:r>
      <w:r w:rsidRPr="009F332F">
        <w:rPr>
          <w:spacing w:val="-2"/>
        </w:rPr>
        <w:t xml:space="preserve"> </w:t>
      </w:r>
      <w:r w:rsidRPr="009F332F">
        <w:t>four</w:t>
      </w:r>
      <w:r w:rsidRPr="009F332F">
        <w:rPr>
          <w:spacing w:val="-2"/>
        </w:rPr>
        <w:t xml:space="preserve"> </w:t>
      </w:r>
      <w:r w:rsidRPr="009F332F">
        <w:t>persons;</w:t>
      </w:r>
    </w:p>
    <w:p w14:paraId="76E1A600" w14:textId="77777777" w:rsidR="00B602B9" w:rsidRPr="009F332F" w:rsidRDefault="003D32C4">
      <w:pPr>
        <w:pStyle w:val="ListParagraph"/>
        <w:numPr>
          <w:ilvl w:val="2"/>
          <w:numId w:val="10"/>
        </w:numPr>
        <w:tabs>
          <w:tab w:val="left" w:pos="2260"/>
          <w:tab w:val="left" w:pos="2261"/>
        </w:tabs>
        <w:spacing w:before="39" w:line="276" w:lineRule="auto"/>
        <w:ind w:right="579" w:hanging="720"/>
      </w:pPr>
      <w:r w:rsidRPr="009F332F">
        <w:rPr>
          <w:spacing w:val="-3"/>
        </w:rPr>
        <w:lastRenderedPageBreak/>
        <w:t>a 60.96 cm X 30.48 cm (24” X 12”) minimum infant container</w:t>
      </w:r>
      <w:r w:rsidRPr="009F332F">
        <w:rPr>
          <w:spacing w:val="-75"/>
        </w:rPr>
        <w:t xml:space="preserve"> </w:t>
      </w:r>
      <w:r w:rsidRPr="009F332F">
        <w:t>may be buried at the head end of a single grave in which a</w:t>
      </w:r>
      <w:r w:rsidRPr="009F332F">
        <w:rPr>
          <w:spacing w:val="1"/>
        </w:rPr>
        <w:t xml:space="preserve"> </w:t>
      </w:r>
      <w:r w:rsidRPr="009F332F">
        <w:t>casket</w:t>
      </w:r>
      <w:r w:rsidRPr="009F332F">
        <w:rPr>
          <w:spacing w:val="-1"/>
        </w:rPr>
        <w:t xml:space="preserve"> </w:t>
      </w:r>
      <w:r w:rsidRPr="009F332F">
        <w:t>containing</w:t>
      </w:r>
      <w:r w:rsidRPr="009F332F">
        <w:rPr>
          <w:spacing w:val="-3"/>
        </w:rPr>
        <w:t xml:space="preserve"> </w:t>
      </w:r>
      <w:r w:rsidRPr="009F332F">
        <w:t>human</w:t>
      </w:r>
      <w:r w:rsidRPr="009F332F">
        <w:rPr>
          <w:spacing w:val="32"/>
        </w:rPr>
        <w:t xml:space="preserve"> </w:t>
      </w:r>
      <w:r w:rsidRPr="009F332F">
        <w:t>remains</w:t>
      </w:r>
      <w:r w:rsidRPr="009F332F">
        <w:rPr>
          <w:spacing w:val="-2"/>
        </w:rPr>
        <w:t xml:space="preserve"> </w:t>
      </w:r>
      <w:r w:rsidRPr="009F332F">
        <w:t>has</w:t>
      </w:r>
      <w:r w:rsidRPr="009F332F">
        <w:rPr>
          <w:spacing w:val="-2"/>
        </w:rPr>
        <w:t xml:space="preserve"> </w:t>
      </w:r>
      <w:r w:rsidRPr="009F332F">
        <w:t>been</w:t>
      </w:r>
      <w:r w:rsidRPr="009F332F">
        <w:rPr>
          <w:spacing w:val="-3"/>
        </w:rPr>
        <w:t xml:space="preserve"> </w:t>
      </w:r>
      <w:r w:rsidRPr="009F332F">
        <w:t>buried,</w:t>
      </w:r>
      <w:r w:rsidRPr="009F332F">
        <w:rPr>
          <w:spacing w:val="-1"/>
        </w:rPr>
        <w:t xml:space="preserve"> </w:t>
      </w:r>
      <w:r w:rsidRPr="009F332F">
        <w:t>provided</w:t>
      </w:r>
      <w:r w:rsidRPr="009F332F">
        <w:rPr>
          <w:spacing w:val="-74"/>
        </w:rPr>
        <w:t xml:space="preserve"> </w:t>
      </w:r>
      <w:r w:rsidRPr="009F332F">
        <w:t>space</w:t>
      </w:r>
      <w:r w:rsidRPr="009F332F">
        <w:rPr>
          <w:spacing w:val="-1"/>
        </w:rPr>
        <w:t xml:space="preserve"> </w:t>
      </w:r>
      <w:r w:rsidRPr="009F332F">
        <w:t>is available.</w:t>
      </w:r>
    </w:p>
    <w:p w14:paraId="75D6887F" w14:textId="77777777" w:rsidR="009E0503" w:rsidRPr="009F332F" w:rsidRDefault="009E0503" w:rsidP="009E0503">
      <w:pPr>
        <w:kinsoku w:val="0"/>
        <w:overflowPunct w:val="0"/>
        <w:adjustRightInd w:val="0"/>
        <w:spacing w:after="120"/>
        <w:ind w:right="-20"/>
        <w:contextualSpacing/>
        <w:rPr>
          <w:rFonts w:eastAsia="Calibri" w:cs="Arial"/>
        </w:rPr>
      </w:pPr>
    </w:p>
    <w:p w14:paraId="49AA540C" w14:textId="2801E819" w:rsidR="00B602B9" w:rsidRPr="009F332F" w:rsidRDefault="009E0503" w:rsidP="009E0503">
      <w:pPr>
        <w:pStyle w:val="ListParagraph"/>
        <w:numPr>
          <w:ilvl w:val="1"/>
          <w:numId w:val="10"/>
        </w:numPr>
        <w:kinsoku w:val="0"/>
        <w:overflowPunct w:val="0"/>
        <w:adjustRightInd w:val="0"/>
        <w:spacing w:after="120" w:line="276" w:lineRule="auto"/>
        <w:ind w:right="335"/>
        <w:contextualSpacing/>
      </w:pPr>
      <w:r w:rsidRPr="009F332F">
        <w:rPr>
          <w:rFonts w:eastAsia="Calibri" w:cs="Arial"/>
        </w:rPr>
        <w:t xml:space="preserve">Remains must be delivered to the cemetery for interment in a closed casket or rigid container. Bodies delivered or presented only in a shroud will not be accepted for </w:t>
      </w:r>
      <w:bookmarkStart w:id="8" w:name="_Int_kf7TBiyX"/>
      <w:r w:rsidRPr="009F332F">
        <w:rPr>
          <w:rFonts w:eastAsia="Calibri" w:cs="Arial"/>
        </w:rPr>
        <w:t>interment</w:t>
      </w:r>
      <w:bookmarkEnd w:id="8"/>
      <w:r w:rsidRPr="009F332F">
        <w:rPr>
          <w:rFonts w:eastAsia="Calibri" w:cs="Arial"/>
        </w:rPr>
        <w:t xml:space="preserve">. </w:t>
      </w:r>
      <w:r w:rsidRPr="009F332F">
        <w:t>It is recommended that r</w:t>
      </w:r>
      <w:r w:rsidR="003D32C4" w:rsidRPr="009F332F">
        <w:t xml:space="preserve">emains to be buried in a grave </w:t>
      </w:r>
      <w:r w:rsidR="00C660FD" w:rsidRPr="009F332F">
        <w:t xml:space="preserve">shall </w:t>
      </w:r>
      <w:r w:rsidR="003D32C4" w:rsidRPr="009F332F">
        <w:t>be enclosed in a container</w:t>
      </w:r>
      <w:r w:rsidR="002D5F56" w:rsidRPr="009F332F">
        <w:t xml:space="preserve"> or vault</w:t>
      </w:r>
      <w:r w:rsidRPr="009F332F">
        <w:t xml:space="preserve">. </w:t>
      </w:r>
      <w:r w:rsidR="003D32C4" w:rsidRPr="009F332F">
        <w:t xml:space="preserve"> The container</w:t>
      </w:r>
      <w:r w:rsidR="002D5F56" w:rsidRPr="009F332F">
        <w:t xml:space="preserve"> or vault</w:t>
      </w:r>
      <w:r w:rsidR="003D32C4" w:rsidRPr="009F332F">
        <w:rPr>
          <w:spacing w:val="-3"/>
        </w:rPr>
        <w:t xml:space="preserve"> </w:t>
      </w:r>
      <w:r w:rsidR="003D32C4" w:rsidRPr="009F332F">
        <w:t>must</w:t>
      </w:r>
      <w:r w:rsidR="003D32C4" w:rsidRPr="009F332F">
        <w:rPr>
          <w:spacing w:val="-3"/>
        </w:rPr>
        <w:t xml:space="preserve"> </w:t>
      </w:r>
      <w:r w:rsidR="003D32C4" w:rsidRPr="009F332F">
        <w:t>be</w:t>
      </w:r>
      <w:r w:rsidR="003D32C4" w:rsidRPr="009F332F">
        <w:rPr>
          <w:spacing w:val="-2"/>
        </w:rPr>
        <w:t xml:space="preserve"> </w:t>
      </w:r>
      <w:r w:rsidR="003D32C4" w:rsidRPr="009F332F">
        <w:t>of</w:t>
      </w:r>
      <w:r w:rsidR="003D32C4" w:rsidRPr="009F332F">
        <w:rPr>
          <w:spacing w:val="-1"/>
        </w:rPr>
        <w:t xml:space="preserve"> </w:t>
      </w:r>
      <w:r w:rsidR="003D32C4" w:rsidRPr="009F332F">
        <w:t>a</w:t>
      </w:r>
      <w:r w:rsidR="003D32C4" w:rsidRPr="009F332F">
        <w:rPr>
          <w:spacing w:val="-3"/>
        </w:rPr>
        <w:t xml:space="preserve"> </w:t>
      </w:r>
      <w:r w:rsidR="003D32C4" w:rsidRPr="009F332F">
        <w:t>size</w:t>
      </w:r>
      <w:r w:rsidR="003D32C4" w:rsidRPr="009F332F">
        <w:rPr>
          <w:spacing w:val="-1"/>
        </w:rPr>
        <w:t xml:space="preserve"> </w:t>
      </w:r>
      <w:r w:rsidR="003D32C4" w:rsidRPr="009F332F">
        <w:t>to</w:t>
      </w:r>
      <w:r w:rsidR="003D32C4" w:rsidRPr="009F332F">
        <w:rPr>
          <w:spacing w:val="-2"/>
        </w:rPr>
        <w:t xml:space="preserve"> </w:t>
      </w:r>
      <w:r w:rsidR="003D32C4" w:rsidRPr="009F332F">
        <w:t>permit burial</w:t>
      </w:r>
      <w:r w:rsidR="003D32C4" w:rsidRPr="009F332F">
        <w:rPr>
          <w:spacing w:val="-3"/>
        </w:rPr>
        <w:t xml:space="preserve"> </w:t>
      </w:r>
      <w:r w:rsidR="003D32C4" w:rsidRPr="009F332F">
        <w:t>within</w:t>
      </w:r>
      <w:r w:rsidR="003D32C4" w:rsidRPr="009F332F">
        <w:rPr>
          <w:spacing w:val="-3"/>
        </w:rPr>
        <w:t xml:space="preserve"> </w:t>
      </w:r>
      <w:r w:rsidR="003D32C4" w:rsidRPr="009F332F">
        <w:t>the</w:t>
      </w:r>
      <w:r w:rsidR="002D5F56" w:rsidRPr="009F332F">
        <w:t xml:space="preserve"> </w:t>
      </w:r>
      <w:r w:rsidR="003D32C4" w:rsidRPr="009F332F">
        <w:rPr>
          <w:spacing w:val="-74"/>
        </w:rPr>
        <w:t xml:space="preserve"> </w:t>
      </w:r>
      <w:r w:rsidR="003D32C4" w:rsidRPr="009F332F">
        <w:t>size</w:t>
      </w:r>
      <w:r w:rsidR="003D32C4" w:rsidRPr="009F332F">
        <w:rPr>
          <w:spacing w:val="-1"/>
        </w:rPr>
        <w:t xml:space="preserve"> </w:t>
      </w:r>
      <w:r w:rsidR="003D32C4" w:rsidRPr="009F332F">
        <w:t>of</w:t>
      </w:r>
      <w:r w:rsidR="003D32C4" w:rsidRPr="009F332F">
        <w:rPr>
          <w:spacing w:val="-2"/>
        </w:rPr>
        <w:t xml:space="preserve"> </w:t>
      </w:r>
      <w:r w:rsidR="003D32C4" w:rsidRPr="009F332F">
        <w:t>the</w:t>
      </w:r>
      <w:r w:rsidR="003D32C4" w:rsidRPr="009F332F">
        <w:rPr>
          <w:spacing w:val="2"/>
        </w:rPr>
        <w:t xml:space="preserve"> </w:t>
      </w:r>
      <w:r w:rsidR="003D32C4" w:rsidRPr="009F332F">
        <w:t>lot.</w:t>
      </w:r>
    </w:p>
    <w:p w14:paraId="2667288D" w14:textId="7991C27A" w:rsidR="00B602B9" w:rsidRPr="009F332F" w:rsidRDefault="003D6A41" w:rsidP="003D6A41">
      <w:pPr>
        <w:spacing w:after="120"/>
        <w:ind w:left="720" w:hanging="720"/>
        <w:contextualSpacing/>
        <w:rPr>
          <w:rFonts w:cs="Arial"/>
        </w:rPr>
      </w:pPr>
      <w:r w:rsidRPr="009F332F">
        <w:t>5.4</w:t>
      </w:r>
      <w:r w:rsidRPr="009F332F">
        <w:tab/>
      </w:r>
      <w:r w:rsidR="003D32C4" w:rsidRPr="009F332F">
        <w:t>All interments must be authorized in writing by the Interment Rights Holder</w:t>
      </w:r>
      <w:r w:rsidR="003D32C4" w:rsidRPr="009F332F">
        <w:rPr>
          <w:spacing w:val="-75"/>
        </w:rPr>
        <w:t xml:space="preserve"> </w:t>
      </w:r>
      <w:r w:rsidR="003D32C4" w:rsidRPr="009F332F">
        <w:t>except</w:t>
      </w:r>
      <w:r w:rsidR="003D32C4" w:rsidRPr="009F332F">
        <w:rPr>
          <w:spacing w:val="-3"/>
        </w:rPr>
        <w:t xml:space="preserve"> </w:t>
      </w:r>
      <w:r w:rsidR="003D32C4" w:rsidRPr="009F332F">
        <w:t>for</w:t>
      </w:r>
      <w:r w:rsidR="003D32C4" w:rsidRPr="009F332F">
        <w:rPr>
          <w:spacing w:val="-1"/>
        </w:rPr>
        <w:t xml:space="preserve"> </w:t>
      </w:r>
      <w:r w:rsidR="003D32C4" w:rsidRPr="009F332F">
        <w:t>the interment</w:t>
      </w:r>
      <w:r w:rsidR="003D32C4" w:rsidRPr="009F332F">
        <w:rPr>
          <w:spacing w:val="-2"/>
        </w:rPr>
        <w:t xml:space="preserve"> </w:t>
      </w:r>
      <w:r w:rsidR="003D32C4" w:rsidRPr="009F332F">
        <w:t>of</w:t>
      </w:r>
      <w:r w:rsidR="003D32C4" w:rsidRPr="009F332F">
        <w:rPr>
          <w:spacing w:val="-2"/>
        </w:rPr>
        <w:t xml:space="preserve"> </w:t>
      </w:r>
      <w:r w:rsidR="003D32C4" w:rsidRPr="009F332F">
        <w:t>the Interment</w:t>
      </w:r>
      <w:r w:rsidR="003D32C4" w:rsidRPr="009F332F">
        <w:rPr>
          <w:spacing w:val="-1"/>
        </w:rPr>
        <w:t xml:space="preserve"> </w:t>
      </w:r>
      <w:r w:rsidR="003D32C4" w:rsidRPr="009F332F">
        <w:t>Rights</w:t>
      </w:r>
      <w:r w:rsidR="003D32C4" w:rsidRPr="009F332F">
        <w:rPr>
          <w:spacing w:val="-1"/>
        </w:rPr>
        <w:t xml:space="preserve"> </w:t>
      </w:r>
      <w:r w:rsidR="003D32C4" w:rsidRPr="009F332F">
        <w:t>Holder.</w:t>
      </w:r>
      <w:r w:rsidRPr="009F332F">
        <w:t xml:space="preserve"> </w:t>
      </w:r>
      <w:r w:rsidRPr="009F332F">
        <w:rPr>
          <w:rFonts w:cs="Arial"/>
        </w:rPr>
        <w:t xml:space="preserve">Should the rights holder(s) be the deceased, authorization must be provided in writing by the person authorized to act on behalf of the interment rights holder in keeping with the </w:t>
      </w:r>
      <w:r w:rsidRPr="009F332F">
        <w:rPr>
          <w:rFonts w:cs="Arial"/>
          <w:i/>
        </w:rPr>
        <w:t>Succession Law Reform Act (</w:t>
      </w:r>
      <w:r w:rsidRPr="009F332F">
        <w:rPr>
          <w:rFonts w:cs="Arial"/>
        </w:rPr>
        <w:t>i.e., Estate Trustee or authorized next of kin).</w:t>
      </w:r>
    </w:p>
    <w:p w14:paraId="5E8B7B0B" w14:textId="77777777" w:rsidR="00B602B9" w:rsidRPr="009F332F" w:rsidRDefault="003D32C4">
      <w:pPr>
        <w:pStyle w:val="ListParagraph"/>
        <w:numPr>
          <w:ilvl w:val="1"/>
          <w:numId w:val="10"/>
        </w:numPr>
        <w:tabs>
          <w:tab w:val="left" w:pos="820"/>
          <w:tab w:val="left" w:pos="821"/>
        </w:tabs>
        <w:spacing w:line="276" w:lineRule="auto"/>
        <w:ind w:right="286"/>
      </w:pPr>
      <w:r w:rsidRPr="009F332F">
        <w:t>The Caretaker of the cemetery or someone in the employ of the Corporation</w:t>
      </w:r>
      <w:r w:rsidRPr="009F332F">
        <w:rPr>
          <w:spacing w:val="-76"/>
        </w:rPr>
        <w:t xml:space="preserve"> </w:t>
      </w:r>
      <w:r w:rsidRPr="009F332F">
        <w:t>shall</w:t>
      </w:r>
      <w:r w:rsidRPr="009F332F">
        <w:rPr>
          <w:spacing w:val="-5"/>
        </w:rPr>
        <w:t xml:space="preserve"> </w:t>
      </w:r>
      <w:r w:rsidRPr="009F332F">
        <w:t>be</w:t>
      </w:r>
      <w:r w:rsidRPr="009F332F">
        <w:rPr>
          <w:spacing w:val="2"/>
        </w:rPr>
        <w:t xml:space="preserve"> </w:t>
      </w:r>
      <w:r w:rsidRPr="009F332F">
        <w:t>in</w:t>
      </w:r>
      <w:r w:rsidRPr="009F332F">
        <w:rPr>
          <w:spacing w:val="1"/>
        </w:rPr>
        <w:t xml:space="preserve"> </w:t>
      </w:r>
      <w:r w:rsidRPr="009F332F">
        <w:t>attendance at</w:t>
      </w:r>
      <w:r w:rsidRPr="009F332F">
        <w:rPr>
          <w:spacing w:val="-2"/>
        </w:rPr>
        <w:t xml:space="preserve"> </w:t>
      </w:r>
      <w:r w:rsidRPr="009F332F">
        <w:t>each</w:t>
      </w:r>
      <w:r w:rsidRPr="009F332F">
        <w:rPr>
          <w:spacing w:val="-2"/>
        </w:rPr>
        <w:t xml:space="preserve"> </w:t>
      </w:r>
      <w:r w:rsidRPr="009F332F">
        <w:t>interment.</w:t>
      </w:r>
    </w:p>
    <w:p w14:paraId="27FC3C53" w14:textId="3D2E2801" w:rsidR="00B602B9" w:rsidRPr="009F332F" w:rsidRDefault="003D32C4">
      <w:pPr>
        <w:pStyle w:val="ListParagraph"/>
        <w:numPr>
          <w:ilvl w:val="1"/>
          <w:numId w:val="10"/>
        </w:numPr>
        <w:tabs>
          <w:tab w:val="left" w:pos="820"/>
          <w:tab w:val="left" w:pos="821"/>
        </w:tabs>
        <w:spacing w:before="199" w:line="276" w:lineRule="auto"/>
        <w:ind w:right="159"/>
      </w:pPr>
      <w:r w:rsidRPr="009F332F">
        <w:t>A burial permit issued by the Division Registrar, showing that the death has</w:t>
      </w:r>
      <w:r w:rsidRPr="009F332F">
        <w:rPr>
          <w:spacing w:val="1"/>
        </w:rPr>
        <w:t xml:space="preserve"> </w:t>
      </w:r>
      <w:r w:rsidRPr="009F332F">
        <w:t>been registered and the fee for the opening of the lot according to the fee</w:t>
      </w:r>
      <w:r w:rsidRPr="009F332F">
        <w:rPr>
          <w:spacing w:val="1"/>
        </w:rPr>
        <w:t xml:space="preserve"> </w:t>
      </w:r>
      <w:r w:rsidRPr="009F332F">
        <w:t>found in the current fees and charges, must be deposited with the Secretary before interment can take place, except on</w:t>
      </w:r>
      <w:r w:rsidRPr="009F332F">
        <w:rPr>
          <w:spacing w:val="1"/>
        </w:rPr>
        <w:t xml:space="preserve"> </w:t>
      </w:r>
      <w:r w:rsidRPr="009F332F">
        <w:t>Saturday</w:t>
      </w:r>
      <w:r w:rsidR="005B11FC" w:rsidRPr="009F332F">
        <w:t>’s, Sunday’s and Statutory Holidays</w:t>
      </w:r>
      <w:r w:rsidRPr="009F332F">
        <w:rPr>
          <w:spacing w:val="-3"/>
        </w:rPr>
        <w:t xml:space="preserve"> </w:t>
      </w:r>
      <w:r w:rsidRPr="009F332F">
        <w:t>when</w:t>
      </w:r>
      <w:r w:rsidRPr="009F332F">
        <w:rPr>
          <w:spacing w:val="-1"/>
        </w:rPr>
        <w:t xml:space="preserve"> </w:t>
      </w:r>
      <w:r w:rsidRPr="009F332F">
        <w:t>the</w:t>
      </w:r>
      <w:r w:rsidR="00C660FD" w:rsidRPr="009F332F">
        <w:t xml:space="preserve"> Cemetery</w:t>
      </w:r>
      <w:r w:rsidRPr="009F332F">
        <w:t xml:space="preserve"> Caretaker</w:t>
      </w:r>
      <w:r w:rsidRPr="009F332F">
        <w:rPr>
          <w:spacing w:val="-1"/>
        </w:rPr>
        <w:t xml:space="preserve"> </w:t>
      </w:r>
      <w:r w:rsidRPr="009F332F">
        <w:t>may</w:t>
      </w:r>
      <w:r w:rsidRPr="009F332F">
        <w:rPr>
          <w:spacing w:val="-2"/>
        </w:rPr>
        <w:t xml:space="preserve"> </w:t>
      </w:r>
      <w:r w:rsidRPr="009F332F">
        <w:t>accept</w:t>
      </w:r>
      <w:r w:rsidRPr="009F332F">
        <w:rPr>
          <w:spacing w:val="-2"/>
        </w:rPr>
        <w:t xml:space="preserve"> </w:t>
      </w:r>
      <w:r w:rsidRPr="009F332F">
        <w:t>the</w:t>
      </w:r>
      <w:r w:rsidRPr="009F332F">
        <w:rPr>
          <w:spacing w:val="-1"/>
        </w:rPr>
        <w:t xml:space="preserve"> </w:t>
      </w:r>
      <w:r w:rsidRPr="009F332F">
        <w:t>burial</w:t>
      </w:r>
      <w:r w:rsidRPr="009F332F">
        <w:rPr>
          <w:spacing w:val="-3"/>
        </w:rPr>
        <w:t xml:space="preserve"> </w:t>
      </w:r>
      <w:r w:rsidRPr="009F332F">
        <w:t>permit</w:t>
      </w:r>
      <w:r w:rsidRPr="009F332F">
        <w:rPr>
          <w:spacing w:val="-2"/>
        </w:rPr>
        <w:t xml:space="preserve"> </w:t>
      </w:r>
      <w:r w:rsidRPr="009F332F">
        <w:t>and fee.</w:t>
      </w:r>
    </w:p>
    <w:p w14:paraId="12A30223" w14:textId="2EC17E50" w:rsidR="00B602B9" w:rsidRPr="009F332F" w:rsidRDefault="003D32C4">
      <w:pPr>
        <w:pStyle w:val="ListParagraph"/>
        <w:numPr>
          <w:ilvl w:val="1"/>
          <w:numId w:val="10"/>
        </w:numPr>
        <w:tabs>
          <w:tab w:val="left" w:pos="820"/>
          <w:tab w:val="left" w:pos="821"/>
        </w:tabs>
        <w:spacing w:line="276" w:lineRule="auto"/>
        <w:ind w:right="136"/>
      </w:pPr>
      <w:r w:rsidRPr="009F332F">
        <w:t>In the case of a cremation interment</w:t>
      </w:r>
      <w:r w:rsidR="005B11FC" w:rsidRPr="009F332F">
        <w:t xml:space="preserve"> or columbarium in</w:t>
      </w:r>
      <w:r w:rsidR="00C1101C" w:rsidRPr="009F332F">
        <w:t>ter</w:t>
      </w:r>
      <w:r w:rsidR="005B11FC" w:rsidRPr="009F332F">
        <w:t>ment</w:t>
      </w:r>
      <w:r w:rsidRPr="009F332F">
        <w:t xml:space="preserve">, the </w:t>
      </w:r>
      <w:r w:rsidR="00C660FD" w:rsidRPr="009F332F">
        <w:t xml:space="preserve">original </w:t>
      </w:r>
      <w:r w:rsidRPr="009F332F">
        <w:t>cremation certificate and the</w:t>
      </w:r>
      <w:r w:rsidRPr="009F332F">
        <w:rPr>
          <w:spacing w:val="1"/>
        </w:rPr>
        <w:t xml:space="preserve"> </w:t>
      </w:r>
      <w:r w:rsidRPr="009F332F">
        <w:t>prescribed fee for this service according to the current fees and charges must</w:t>
      </w:r>
      <w:r w:rsidR="00C660FD" w:rsidRPr="009F332F">
        <w:t xml:space="preserve"> </w:t>
      </w:r>
      <w:r w:rsidRPr="009F332F">
        <w:rPr>
          <w:spacing w:val="-75"/>
        </w:rPr>
        <w:t xml:space="preserve"> </w:t>
      </w:r>
      <w:r w:rsidRPr="009F332F">
        <w:t>be deposited with the Secretary, except on</w:t>
      </w:r>
      <w:r w:rsidRPr="009F332F">
        <w:rPr>
          <w:spacing w:val="1"/>
        </w:rPr>
        <w:t xml:space="preserve"> </w:t>
      </w:r>
      <w:r w:rsidRPr="009F332F">
        <w:t>a</w:t>
      </w:r>
      <w:r w:rsidRPr="009F332F">
        <w:rPr>
          <w:spacing w:val="-3"/>
        </w:rPr>
        <w:t xml:space="preserve"> </w:t>
      </w:r>
      <w:r w:rsidRPr="009F332F">
        <w:t>Saturday</w:t>
      </w:r>
      <w:r w:rsidR="005B11FC" w:rsidRPr="009F332F">
        <w:t>’s, Sunday’s and Statutory Holidays</w:t>
      </w:r>
      <w:r w:rsidRPr="009F332F">
        <w:rPr>
          <w:spacing w:val="-2"/>
        </w:rPr>
        <w:t xml:space="preserve"> </w:t>
      </w:r>
      <w:r w:rsidRPr="009F332F">
        <w:t>when</w:t>
      </w:r>
      <w:r w:rsidRPr="009F332F">
        <w:rPr>
          <w:spacing w:val="-2"/>
        </w:rPr>
        <w:t xml:space="preserve"> </w:t>
      </w:r>
      <w:r w:rsidRPr="009F332F">
        <w:t>the</w:t>
      </w:r>
      <w:r w:rsidRPr="009F332F">
        <w:rPr>
          <w:spacing w:val="2"/>
        </w:rPr>
        <w:t xml:space="preserve"> </w:t>
      </w:r>
      <w:r w:rsidR="00C660FD" w:rsidRPr="009F332F">
        <w:rPr>
          <w:spacing w:val="2"/>
        </w:rPr>
        <w:t xml:space="preserve">Cemetery </w:t>
      </w:r>
      <w:r w:rsidRPr="009F332F">
        <w:t>Caretaker</w:t>
      </w:r>
      <w:r w:rsidRPr="009F332F">
        <w:rPr>
          <w:spacing w:val="-2"/>
        </w:rPr>
        <w:t xml:space="preserve"> </w:t>
      </w:r>
      <w:r w:rsidRPr="009F332F">
        <w:t>may</w:t>
      </w:r>
      <w:r w:rsidRPr="009F332F">
        <w:rPr>
          <w:spacing w:val="-2"/>
        </w:rPr>
        <w:t xml:space="preserve"> </w:t>
      </w:r>
      <w:r w:rsidRPr="009F332F">
        <w:t>accept</w:t>
      </w:r>
      <w:r w:rsidRPr="009F332F">
        <w:rPr>
          <w:spacing w:val="-3"/>
        </w:rPr>
        <w:t xml:space="preserve"> </w:t>
      </w:r>
      <w:r w:rsidRPr="009F332F">
        <w:t>the certificate</w:t>
      </w:r>
      <w:r w:rsidRPr="009F332F">
        <w:rPr>
          <w:spacing w:val="-1"/>
        </w:rPr>
        <w:t xml:space="preserve"> </w:t>
      </w:r>
      <w:r w:rsidRPr="009F332F">
        <w:t>and fee.</w:t>
      </w:r>
    </w:p>
    <w:p w14:paraId="549D9A0C" w14:textId="77777777" w:rsidR="00970AB3" w:rsidRPr="009F332F" w:rsidRDefault="003D32C4" w:rsidP="00970AB3">
      <w:pPr>
        <w:pStyle w:val="ListParagraph"/>
        <w:numPr>
          <w:ilvl w:val="1"/>
          <w:numId w:val="10"/>
        </w:numPr>
        <w:tabs>
          <w:tab w:val="left" w:pos="820"/>
          <w:tab w:val="left" w:pos="821"/>
        </w:tabs>
        <w:spacing w:before="200" w:line="276" w:lineRule="auto"/>
        <w:ind w:right="1301"/>
      </w:pPr>
      <w:r w:rsidRPr="009F332F">
        <w:t>Persons requesting interments in plots shall be held responsible for</w:t>
      </w:r>
      <w:r w:rsidRPr="009F332F">
        <w:rPr>
          <w:spacing w:val="-75"/>
        </w:rPr>
        <w:t xml:space="preserve"> </w:t>
      </w:r>
      <w:r w:rsidRPr="009F332F">
        <w:t>charges</w:t>
      </w:r>
      <w:r w:rsidRPr="009F332F">
        <w:rPr>
          <w:spacing w:val="-1"/>
        </w:rPr>
        <w:t xml:space="preserve"> </w:t>
      </w:r>
      <w:r w:rsidRPr="009F332F">
        <w:t>incurred.</w:t>
      </w:r>
    </w:p>
    <w:p w14:paraId="5E2C5787" w14:textId="09E6F717" w:rsidR="00526037" w:rsidRPr="009F332F" w:rsidRDefault="003D32C4" w:rsidP="005A4851">
      <w:pPr>
        <w:pStyle w:val="ListParagraph"/>
        <w:numPr>
          <w:ilvl w:val="1"/>
          <w:numId w:val="10"/>
        </w:numPr>
        <w:tabs>
          <w:tab w:val="left" w:pos="820"/>
          <w:tab w:val="left" w:pos="821"/>
        </w:tabs>
        <w:spacing w:before="200" w:line="276" w:lineRule="auto"/>
        <w:ind w:right="1301"/>
      </w:pPr>
      <w:r w:rsidRPr="009F332F">
        <w:t>When interment rights in a lot/plot are held jointly by two or more persons,</w:t>
      </w:r>
      <w:r w:rsidRPr="009F332F">
        <w:rPr>
          <w:spacing w:val="-75"/>
        </w:rPr>
        <w:t xml:space="preserve"> </w:t>
      </w:r>
      <w:r w:rsidRPr="009F332F">
        <w:t>an order will be accepted from either or any of them or their authorized</w:t>
      </w:r>
      <w:r w:rsidRPr="009F332F">
        <w:rPr>
          <w:spacing w:val="1"/>
        </w:rPr>
        <w:t xml:space="preserve"> </w:t>
      </w:r>
      <w:r w:rsidRPr="009F332F">
        <w:t>representatives</w:t>
      </w:r>
      <w:r w:rsidRPr="009F332F">
        <w:rPr>
          <w:spacing w:val="-1"/>
        </w:rPr>
        <w:t xml:space="preserve"> </w:t>
      </w:r>
      <w:r w:rsidRPr="009F332F">
        <w:t>for interment</w:t>
      </w:r>
      <w:r w:rsidRPr="009F332F">
        <w:rPr>
          <w:spacing w:val="-3"/>
        </w:rPr>
        <w:t xml:space="preserve"> </w:t>
      </w:r>
      <w:r w:rsidRPr="009F332F">
        <w:t>in</w:t>
      </w:r>
      <w:r w:rsidRPr="009F332F">
        <w:rPr>
          <w:spacing w:val="-3"/>
        </w:rPr>
        <w:t xml:space="preserve"> </w:t>
      </w:r>
      <w:r w:rsidRPr="009F332F">
        <w:t>such</w:t>
      </w:r>
      <w:r w:rsidRPr="009F332F">
        <w:rPr>
          <w:spacing w:val="-2"/>
        </w:rPr>
        <w:t xml:space="preserve"> </w:t>
      </w:r>
      <w:r w:rsidRPr="009F332F">
        <w:t>part of</w:t>
      </w:r>
      <w:r w:rsidRPr="009F332F">
        <w:rPr>
          <w:spacing w:val="-3"/>
        </w:rPr>
        <w:t xml:space="preserve"> </w:t>
      </w:r>
      <w:r w:rsidRPr="009F332F">
        <w:t>the</w:t>
      </w:r>
      <w:r w:rsidRPr="009F332F">
        <w:rPr>
          <w:spacing w:val="-1"/>
        </w:rPr>
        <w:t xml:space="preserve"> </w:t>
      </w:r>
      <w:r w:rsidRPr="009F332F">
        <w:t>plot</w:t>
      </w:r>
      <w:r w:rsidRPr="009F332F">
        <w:rPr>
          <w:spacing w:val="1"/>
        </w:rPr>
        <w:t xml:space="preserve"> </w:t>
      </w:r>
      <w:r w:rsidRPr="009F332F">
        <w:t>as may</w:t>
      </w:r>
      <w:r w:rsidRPr="009F332F">
        <w:rPr>
          <w:spacing w:val="-3"/>
        </w:rPr>
        <w:t xml:space="preserve"> </w:t>
      </w:r>
      <w:r w:rsidRPr="009F332F">
        <w:t>be</w:t>
      </w:r>
      <w:r w:rsidRPr="009F332F">
        <w:rPr>
          <w:spacing w:val="1"/>
        </w:rPr>
        <w:t xml:space="preserve"> </w:t>
      </w:r>
      <w:r w:rsidRPr="009F332F">
        <w:t>requested</w:t>
      </w:r>
      <w:r w:rsidR="005A4851" w:rsidRPr="009F332F">
        <w:t>.</w:t>
      </w:r>
    </w:p>
    <w:p w14:paraId="7EC6A1E8" w14:textId="0E53EDF9" w:rsidR="003D6A41" w:rsidRPr="009F332F" w:rsidRDefault="003D32C4" w:rsidP="003D6A41">
      <w:pPr>
        <w:pStyle w:val="ListParagraph"/>
        <w:numPr>
          <w:ilvl w:val="1"/>
          <w:numId w:val="10"/>
        </w:numPr>
        <w:tabs>
          <w:tab w:val="left" w:pos="820"/>
          <w:tab w:val="left" w:pos="821"/>
        </w:tabs>
        <w:spacing w:line="276" w:lineRule="auto"/>
        <w:ind w:right="169"/>
      </w:pPr>
      <w:r w:rsidRPr="009F332F">
        <w:t>No lot shall be opened for interment or disinterment by any person not in the</w:t>
      </w:r>
      <w:r w:rsidRPr="009F332F">
        <w:rPr>
          <w:spacing w:val="-76"/>
        </w:rPr>
        <w:t xml:space="preserve"> </w:t>
      </w:r>
      <w:r w:rsidR="00925406" w:rsidRPr="009F332F">
        <w:rPr>
          <w:spacing w:val="-76"/>
        </w:rPr>
        <w:t xml:space="preserve"> </w:t>
      </w:r>
      <w:r w:rsidR="005B11FC" w:rsidRPr="009F332F">
        <w:rPr>
          <w:spacing w:val="-76"/>
        </w:rPr>
        <w:t xml:space="preserve"> </w:t>
      </w:r>
      <w:r w:rsidRPr="009F332F">
        <w:t>employ of or under the direction of the Corporation, except under special</w:t>
      </w:r>
      <w:r w:rsidRPr="009F332F">
        <w:rPr>
          <w:spacing w:val="1"/>
        </w:rPr>
        <w:t xml:space="preserve"> </w:t>
      </w:r>
      <w:r w:rsidRPr="009F332F">
        <w:t>circumstances</w:t>
      </w:r>
      <w:r w:rsidRPr="009F332F">
        <w:rPr>
          <w:spacing w:val="-2"/>
        </w:rPr>
        <w:t xml:space="preserve"> </w:t>
      </w:r>
      <w:r w:rsidRPr="009F332F">
        <w:t>and</w:t>
      </w:r>
      <w:r w:rsidRPr="009F332F">
        <w:rPr>
          <w:spacing w:val="-2"/>
        </w:rPr>
        <w:t xml:space="preserve"> </w:t>
      </w:r>
      <w:r w:rsidRPr="009F332F">
        <w:t>by permission</w:t>
      </w:r>
      <w:r w:rsidRPr="009F332F">
        <w:rPr>
          <w:spacing w:val="-1"/>
        </w:rPr>
        <w:t xml:space="preserve"> </w:t>
      </w:r>
      <w:r w:rsidRPr="009F332F">
        <w:t>of</w:t>
      </w:r>
      <w:r w:rsidRPr="009F332F">
        <w:rPr>
          <w:spacing w:val="-2"/>
        </w:rPr>
        <w:t xml:space="preserve"> </w:t>
      </w:r>
      <w:r w:rsidRPr="009F332F">
        <w:t>the</w:t>
      </w:r>
      <w:r w:rsidRPr="009F332F">
        <w:rPr>
          <w:spacing w:val="-1"/>
        </w:rPr>
        <w:t xml:space="preserve"> </w:t>
      </w:r>
      <w:r w:rsidRPr="009F332F">
        <w:t>Corporation.</w:t>
      </w:r>
      <w:r w:rsidR="009840B4" w:rsidRPr="009F332F">
        <w:br/>
      </w:r>
    </w:p>
    <w:p w14:paraId="7ABD0B17" w14:textId="44DD2759" w:rsidR="003D6A41" w:rsidRPr="009F332F" w:rsidRDefault="003D6A41" w:rsidP="003D6A41">
      <w:pPr>
        <w:pStyle w:val="ListParagraph"/>
        <w:numPr>
          <w:ilvl w:val="1"/>
          <w:numId w:val="10"/>
        </w:numPr>
        <w:tabs>
          <w:tab w:val="left" w:pos="461"/>
        </w:tabs>
        <w:spacing w:after="120"/>
        <w:ind w:right="170"/>
        <w:contextualSpacing/>
        <w:rPr>
          <w:rFonts w:cs="Arial"/>
        </w:rPr>
      </w:pPr>
      <w:r w:rsidRPr="009F332F">
        <w:rPr>
          <w:rFonts w:cs="Arial"/>
        </w:rPr>
        <w:lastRenderedPageBreak/>
        <w:t>The cemetery retains the right of passage over every grave so that the cemetery operations may be performed effectively.</w:t>
      </w:r>
      <w:r w:rsidR="009840B4" w:rsidRPr="009F332F">
        <w:rPr>
          <w:rFonts w:cs="Arial"/>
        </w:rPr>
        <w:br/>
      </w:r>
    </w:p>
    <w:p w14:paraId="33199EBC" w14:textId="598E9855" w:rsidR="003D6A41" w:rsidRPr="009F332F" w:rsidRDefault="003D6A41">
      <w:pPr>
        <w:pStyle w:val="ListParagraph"/>
        <w:numPr>
          <w:ilvl w:val="1"/>
          <w:numId w:val="10"/>
        </w:numPr>
        <w:tabs>
          <w:tab w:val="left" w:pos="820"/>
          <w:tab w:val="left" w:pos="821"/>
        </w:tabs>
        <w:spacing w:line="276" w:lineRule="auto"/>
        <w:ind w:right="169"/>
      </w:pPr>
      <w:r w:rsidRPr="009F332F">
        <w:rPr>
          <w:rFonts w:cs="Arial"/>
        </w:rPr>
        <w:t>The cemetery reserves the right to temporarily relocate a monument or marker if required to open and close a lot.  The cemetery may also temporarily place the removed soil on an adjacent lot while an interment or disinterment is being carried out.  The cemetery will make reasonable efforts to restore all lots after the interment or disinterment has been completed.</w:t>
      </w:r>
    </w:p>
    <w:p w14:paraId="614696F2" w14:textId="38823EFF" w:rsidR="00B602B9" w:rsidRPr="009F332F" w:rsidRDefault="003E2A35">
      <w:pPr>
        <w:pStyle w:val="ListParagraph"/>
        <w:numPr>
          <w:ilvl w:val="1"/>
          <w:numId w:val="10"/>
        </w:numPr>
        <w:tabs>
          <w:tab w:val="left" w:pos="820"/>
          <w:tab w:val="left" w:pos="821"/>
        </w:tabs>
        <w:spacing w:before="198" w:line="276" w:lineRule="auto"/>
        <w:ind w:right="1089"/>
      </w:pPr>
      <w:r w:rsidRPr="009F332F">
        <w:t xml:space="preserve">For each interment there will be an opening and closing in accordance with the fees and charges by-law for the Township of Southgate. </w:t>
      </w:r>
    </w:p>
    <w:p w14:paraId="704E08D0" w14:textId="67511CE7" w:rsidR="00B602B9" w:rsidRPr="009F332F" w:rsidRDefault="003D32C4">
      <w:pPr>
        <w:pStyle w:val="ListParagraph"/>
        <w:numPr>
          <w:ilvl w:val="1"/>
          <w:numId w:val="10"/>
        </w:numPr>
        <w:tabs>
          <w:tab w:val="left" w:pos="820"/>
          <w:tab w:val="left" w:pos="821"/>
        </w:tabs>
        <w:spacing w:line="276" w:lineRule="auto"/>
        <w:ind w:right="433"/>
      </w:pPr>
      <w:r w:rsidRPr="009F332F">
        <w:t>No interment shall be permitted in any lot where the interment rights have</w:t>
      </w:r>
      <w:r w:rsidR="00925406" w:rsidRPr="009F332F">
        <w:t xml:space="preserve"> </w:t>
      </w:r>
      <w:r w:rsidRPr="009F332F">
        <w:rPr>
          <w:spacing w:val="-75"/>
        </w:rPr>
        <w:t xml:space="preserve"> </w:t>
      </w:r>
      <w:r w:rsidRPr="009F332F">
        <w:t>not</w:t>
      </w:r>
      <w:r w:rsidRPr="009F332F">
        <w:rPr>
          <w:spacing w:val="-3"/>
        </w:rPr>
        <w:t xml:space="preserve"> </w:t>
      </w:r>
      <w:r w:rsidRPr="009F332F">
        <w:t>been</w:t>
      </w:r>
      <w:r w:rsidRPr="009F332F">
        <w:rPr>
          <w:spacing w:val="-2"/>
        </w:rPr>
        <w:t xml:space="preserve"> </w:t>
      </w:r>
      <w:r w:rsidRPr="009F332F">
        <w:t>paid</w:t>
      </w:r>
      <w:r w:rsidRPr="009F332F">
        <w:rPr>
          <w:spacing w:val="1"/>
        </w:rPr>
        <w:t xml:space="preserve"> </w:t>
      </w:r>
      <w:r w:rsidRPr="009F332F">
        <w:t>in</w:t>
      </w:r>
      <w:r w:rsidRPr="009F332F">
        <w:rPr>
          <w:spacing w:val="1"/>
        </w:rPr>
        <w:t xml:space="preserve"> </w:t>
      </w:r>
      <w:r w:rsidRPr="009F332F">
        <w:t>full.</w:t>
      </w:r>
    </w:p>
    <w:p w14:paraId="7CB51795" w14:textId="3437DFFB" w:rsidR="00B602B9" w:rsidRPr="009F332F" w:rsidRDefault="003D32C4">
      <w:pPr>
        <w:pStyle w:val="ListParagraph"/>
        <w:numPr>
          <w:ilvl w:val="1"/>
          <w:numId w:val="10"/>
        </w:numPr>
        <w:tabs>
          <w:tab w:val="left" w:pos="820"/>
          <w:tab w:val="left" w:pos="821"/>
        </w:tabs>
        <w:spacing w:before="199" w:line="276" w:lineRule="auto"/>
        <w:ind w:right="207"/>
      </w:pPr>
      <w:r w:rsidRPr="009F332F">
        <w:t>The Corporation reserves the right, at its cost, to correct any error that may</w:t>
      </w:r>
      <w:r w:rsidRPr="009F332F">
        <w:rPr>
          <w:spacing w:val="1"/>
        </w:rPr>
        <w:t xml:space="preserve"> </w:t>
      </w:r>
      <w:r w:rsidRPr="009F332F">
        <w:t>be made by it in making interments, in the description of the lot or the</w:t>
      </w:r>
      <w:r w:rsidRPr="009F332F">
        <w:rPr>
          <w:spacing w:val="1"/>
        </w:rPr>
        <w:t xml:space="preserve"> </w:t>
      </w:r>
      <w:r w:rsidRPr="009F332F">
        <w:t>transfer or conveyance of any interment rights. The Corporation may either</w:t>
      </w:r>
      <w:r w:rsidRPr="009F332F">
        <w:rPr>
          <w:spacing w:val="1"/>
        </w:rPr>
        <w:t xml:space="preserve"> </w:t>
      </w:r>
      <w:r w:rsidRPr="009F332F">
        <w:t xml:space="preserve">cancel such grant or substitute other interment rights or lot of equal </w:t>
      </w:r>
      <w:r w:rsidR="003D6A41" w:rsidRPr="009F332F">
        <w:t xml:space="preserve">or greater </w:t>
      </w:r>
      <w:r w:rsidRPr="009F332F">
        <w:t>value</w:t>
      </w:r>
      <w:r w:rsidRPr="009F332F">
        <w:rPr>
          <w:spacing w:val="1"/>
        </w:rPr>
        <w:t xml:space="preserve"> </w:t>
      </w:r>
      <w:r w:rsidRPr="009F332F">
        <w:t>and</w:t>
      </w:r>
      <w:r w:rsidRPr="009F332F">
        <w:rPr>
          <w:spacing w:val="4"/>
        </w:rPr>
        <w:t xml:space="preserve"> </w:t>
      </w:r>
      <w:r w:rsidRPr="009F332F">
        <w:t>similar</w:t>
      </w:r>
      <w:r w:rsidRPr="009F332F">
        <w:rPr>
          <w:spacing w:val="7"/>
        </w:rPr>
        <w:t xml:space="preserve"> </w:t>
      </w:r>
      <w:r w:rsidRPr="009F332F">
        <w:t>location,</w:t>
      </w:r>
      <w:r w:rsidRPr="009F332F">
        <w:rPr>
          <w:spacing w:val="4"/>
        </w:rPr>
        <w:t xml:space="preserve"> </w:t>
      </w:r>
      <w:r w:rsidRPr="009F332F">
        <w:t>as</w:t>
      </w:r>
      <w:r w:rsidRPr="009F332F">
        <w:rPr>
          <w:spacing w:val="5"/>
        </w:rPr>
        <w:t xml:space="preserve"> </w:t>
      </w:r>
      <w:r w:rsidRPr="009F332F">
        <w:t>far</w:t>
      </w:r>
      <w:r w:rsidRPr="009F332F">
        <w:rPr>
          <w:spacing w:val="4"/>
        </w:rPr>
        <w:t xml:space="preserve"> </w:t>
      </w:r>
      <w:r w:rsidRPr="009F332F">
        <w:t>as</w:t>
      </w:r>
      <w:r w:rsidRPr="009F332F">
        <w:rPr>
          <w:spacing w:val="7"/>
        </w:rPr>
        <w:t xml:space="preserve"> </w:t>
      </w:r>
      <w:r w:rsidRPr="009F332F">
        <w:t>is</w:t>
      </w:r>
      <w:r w:rsidRPr="009F332F">
        <w:rPr>
          <w:spacing w:val="6"/>
        </w:rPr>
        <w:t xml:space="preserve"> </w:t>
      </w:r>
      <w:r w:rsidRPr="009F332F">
        <w:t>reasonably</w:t>
      </w:r>
      <w:r w:rsidRPr="009F332F">
        <w:rPr>
          <w:spacing w:val="6"/>
        </w:rPr>
        <w:t xml:space="preserve"> </w:t>
      </w:r>
      <w:r w:rsidRPr="009F332F">
        <w:t>possible</w:t>
      </w:r>
      <w:r w:rsidRPr="009F332F">
        <w:rPr>
          <w:spacing w:val="6"/>
        </w:rPr>
        <w:t xml:space="preserve"> </w:t>
      </w:r>
      <w:r w:rsidRPr="009F332F">
        <w:t>or</w:t>
      </w:r>
      <w:r w:rsidRPr="009F332F">
        <w:rPr>
          <w:spacing w:val="5"/>
        </w:rPr>
        <w:t xml:space="preserve"> </w:t>
      </w:r>
      <w:r w:rsidRPr="009F332F">
        <w:t>refund</w:t>
      </w:r>
      <w:r w:rsidRPr="009F332F">
        <w:rPr>
          <w:spacing w:val="4"/>
        </w:rPr>
        <w:t xml:space="preserve"> </w:t>
      </w:r>
      <w:r w:rsidRPr="009F332F">
        <w:t>all</w:t>
      </w:r>
      <w:r w:rsidRPr="009F332F">
        <w:rPr>
          <w:spacing w:val="4"/>
        </w:rPr>
        <w:t xml:space="preserve"> </w:t>
      </w:r>
      <w:r w:rsidRPr="009F332F">
        <w:t>money</w:t>
      </w:r>
      <w:r w:rsidRPr="009F332F">
        <w:rPr>
          <w:spacing w:val="1"/>
        </w:rPr>
        <w:t xml:space="preserve"> </w:t>
      </w:r>
      <w:r w:rsidRPr="009F332F">
        <w:t>paid on account for such purchase. Notice will be given personally to the</w:t>
      </w:r>
      <w:r w:rsidRPr="009F332F">
        <w:rPr>
          <w:spacing w:val="1"/>
        </w:rPr>
        <w:t xml:space="preserve"> </w:t>
      </w:r>
      <w:r w:rsidRPr="009F332F">
        <w:t>Rights Owners. If necessary, it may be mailed to the Rights Owners or their</w:t>
      </w:r>
      <w:r w:rsidRPr="009F332F">
        <w:rPr>
          <w:spacing w:val="1"/>
        </w:rPr>
        <w:t xml:space="preserve"> </w:t>
      </w:r>
      <w:r w:rsidRPr="009F332F">
        <w:t>legal</w:t>
      </w:r>
      <w:r w:rsidRPr="009F332F">
        <w:rPr>
          <w:spacing w:val="1"/>
        </w:rPr>
        <w:t xml:space="preserve"> </w:t>
      </w:r>
      <w:r w:rsidRPr="009F332F">
        <w:t>representatives</w:t>
      </w:r>
      <w:r w:rsidRPr="009F332F">
        <w:rPr>
          <w:spacing w:val="9"/>
        </w:rPr>
        <w:t xml:space="preserve"> </w:t>
      </w:r>
      <w:r w:rsidRPr="009F332F">
        <w:t>at</w:t>
      </w:r>
      <w:r w:rsidRPr="009F332F">
        <w:rPr>
          <w:spacing w:val="4"/>
        </w:rPr>
        <w:t xml:space="preserve"> </w:t>
      </w:r>
      <w:r w:rsidRPr="009F332F">
        <w:t>the</w:t>
      </w:r>
      <w:r w:rsidRPr="009F332F">
        <w:rPr>
          <w:spacing w:val="8"/>
        </w:rPr>
        <w:t xml:space="preserve"> </w:t>
      </w:r>
      <w:r w:rsidRPr="009F332F">
        <w:t>last</w:t>
      </w:r>
      <w:r w:rsidRPr="009F332F">
        <w:rPr>
          <w:spacing w:val="5"/>
        </w:rPr>
        <w:t xml:space="preserve"> </w:t>
      </w:r>
      <w:r w:rsidRPr="009F332F">
        <w:t>appearing</w:t>
      </w:r>
      <w:r w:rsidRPr="009F332F">
        <w:rPr>
          <w:spacing w:val="6"/>
        </w:rPr>
        <w:t xml:space="preserve"> </w:t>
      </w:r>
      <w:r w:rsidRPr="009F332F">
        <w:t>address</w:t>
      </w:r>
      <w:r w:rsidRPr="009F332F">
        <w:rPr>
          <w:spacing w:val="5"/>
        </w:rPr>
        <w:t xml:space="preserve"> </w:t>
      </w:r>
      <w:r w:rsidRPr="009F332F">
        <w:t>in</w:t>
      </w:r>
      <w:r w:rsidRPr="009F332F">
        <w:rPr>
          <w:spacing w:val="4"/>
        </w:rPr>
        <w:t xml:space="preserve"> </w:t>
      </w:r>
      <w:r w:rsidRPr="009F332F">
        <w:t>the</w:t>
      </w:r>
      <w:r w:rsidRPr="009F332F">
        <w:rPr>
          <w:spacing w:val="6"/>
        </w:rPr>
        <w:t xml:space="preserve"> </w:t>
      </w:r>
      <w:r w:rsidRPr="009F332F">
        <w:t>record</w:t>
      </w:r>
      <w:r w:rsidRPr="009F332F">
        <w:rPr>
          <w:spacing w:val="7"/>
        </w:rPr>
        <w:t xml:space="preserve"> </w:t>
      </w:r>
      <w:r w:rsidRPr="009F332F">
        <w:t>books</w:t>
      </w:r>
      <w:r w:rsidRPr="009F332F">
        <w:rPr>
          <w:spacing w:val="5"/>
        </w:rPr>
        <w:t xml:space="preserve"> </w:t>
      </w:r>
      <w:r w:rsidRPr="009F332F">
        <w:t>of</w:t>
      </w:r>
      <w:r w:rsidRPr="009F332F">
        <w:rPr>
          <w:spacing w:val="1"/>
        </w:rPr>
        <w:t xml:space="preserve"> </w:t>
      </w:r>
      <w:r w:rsidRPr="009F332F">
        <w:t>the Corporation. In the event any such error may involve the disinterment of</w:t>
      </w:r>
      <w:r w:rsidRPr="009F332F">
        <w:rPr>
          <w:spacing w:val="-75"/>
        </w:rPr>
        <w:t xml:space="preserve"> </w:t>
      </w:r>
      <w:r w:rsidRPr="009F332F">
        <w:t>remains, the Corporation shall first obtain the approval of any regulatory</w:t>
      </w:r>
      <w:r w:rsidRPr="009F332F">
        <w:rPr>
          <w:spacing w:val="1"/>
        </w:rPr>
        <w:t xml:space="preserve"> </w:t>
      </w:r>
      <w:r w:rsidRPr="009F332F">
        <w:t>authority</w:t>
      </w:r>
      <w:r w:rsidRPr="009F332F">
        <w:rPr>
          <w:spacing w:val="-3"/>
        </w:rPr>
        <w:t xml:space="preserve"> </w:t>
      </w:r>
      <w:r w:rsidRPr="009F332F">
        <w:t>and</w:t>
      </w:r>
      <w:r w:rsidRPr="009F332F">
        <w:rPr>
          <w:spacing w:val="-2"/>
        </w:rPr>
        <w:t xml:space="preserve"> </w:t>
      </w:r>
      <w:r w:rsidRPr="009F332F">
        <w:t>the</w:t>
      </w:r>
      <w:r w:rsidRPr="009F332F">
        <w:rPr>
          <w:spacing w:val="2"/>
        </w:rPr>
        <w:t xml:space="preserve"> </w:t>
      </w:r>
      <w:r w:rsidRPr="009F332F">
        <w:t>interment</w:t>
      </w:r>
      <w:r w:rsidRPr="009F332F">
        <w:rPr>
          <w:spacing w:val="-2"/>
        </w:rPr>
        <w:t xml:space="preserve"> </w:t>
      </w:r>
      <w:r w:rsidRPr="009F332F">
        <w:t>rights</w:t>
      </w:r>
      <w:r w:rsidRPr="009F332F">
        <w:rPr>
          <w:spacing w:val="-1"/>
        </w:rPr>
        <w:t xml:space="preserve"> </w:t>
      </w:r>
      <w:r w:rsidRPr="009F332F">
        <w:t>owner.</w:t>
      </w:r>
    </w:p>
    <w:p w14:paraId="4A56B16E" w14:textId="6954145E" w:rsidR="00B602B9" w:rsidRPr="009F332F" w:rsidRDefault="003D32C4">
      <w:pPr>
        <w:pStyle w:val="ListParagraph"/>
        <w:numPr>
          <w:ilvl w:val="1"/>
          <w:numId w:val="10"/>
        </w:numPr>
        <w:tabs>
          <w:tab w:val="left" w:pos="820"/>
          <w:tab w:val="left" w:pos="821"/>
        </w:tabs>
        <w:spacing w:line="276" w:lineRule="auto"/>
        <w:ind w:right="335"/>
      </w:pPr>
      <w:r w:rsidRPr="009F332F">
        <w:t>The Corporation shall not be held responsible for any errors made for any</w:t>
      </w:r>
      <w:r w:rsidRPr="009F332F">
        <w:rPr>
          <w:spacing w:val="1"/>
        </w:rPr>
        <w:t xml:space="preserve"> </w:t>
      </w:r>
      <w:r w:rsidRPr="009F332F">
        <w:t>funeral arrangements made over the phone. These arrangements should be</w:t>
      </w:r>
      <w:r w:rsidR="005B11FC" w:rsidRPr="009F332F">
        <w:t xml:space="preserve"> </w:t>
      </w:r>
      <w:r w:rsidRPr="009F332F">
        <w:rPr>
          <w:spacing w:val="-76"/>
        </w:rPr>
        <w:t xml:space="preserve"> </w:t>
      </w:r>
      <w:r w:rsidR="003D6A41" w:rsidRPr="009F332F">
        <w:t xml:space="preserve">verified in </w:t>
      </w:r>
      <w:r w:rsidRPr="009F332F">
        <w:t>writing.</w:t>
      </w:r>
    </w:p>
    <w:p w14:paraId="407C760B" w14:textId="7AE37207" w:rsidR="00970AB3" w:rsidRPr="009F332F" w:rsidRDefault="003D32C4" w:rsidP="00970AB3">
      <w:pPr>
        <w:pStyle w:val="ListParagraph"/>
        <w:numPr>
          <w:ilvl w:val="1"/>
          <w:numId w:val="10"/>
        </w:numPr>
        <w:tabs>
          <w:tab w:val="left" w:pos="820"/>
          <w:tab w:val="left" w:pos="821"/>
        </w:tabs>
        <w:spacing w:before="199" w:line="276" w:lineRule="auto"/>
        <w:ind w:right="365"/>
      </w:pPr>
      <w:r w:rsidRPr="009F332F">
        <w:t>Notice of each interment to be made shall be given to the Secretary of the Cemetery at least 48 hours in advance, 8 hours of which</w:t>
      </w:r>
      <w:r w:rsidRPr="009F332F">
        <w:rPr>
          <w:spacing w:val="1"/>
        </w:rPr>
        <w:t xml:space="preserve"> </w:t>
      </w:r>
      <w:r w:rsidRPr="009F332F">
        <w:t>must</w:t>
      </w:r>
      <w:r w:rsidRPr="009F332F">
        <w:rPr>
          <w:spacing w:val="-4"/>
        </w:rPr>
        <w:t xml:space="preserve"> </w:t>
      </w:r>
      <w:r w:rsidRPr="009F332F">
        <w:t>be</w:t>
      </w:r>
      <w:r w:rsidRPr="009F332F">
        <w:rPr>
          <w:spacing w:val="-1"/>
        </w:rPr>
        <w:t xml:space="preserve"> </w:t>
      </w:r>
      <w:r w:rsidRPr="009F332F">
        <w:t>regular</w:t>
      </w:r>
      <w:r w:rsidRPr="009F332F">
        <w:rPr>
          <w:spacing w:val="-1"/>
        </w:rPr>
        <w:t xml:space="preserve"> </w:t>
      </w:r>
      <w:r w:rsidRPr="009F332F">
        <w:t>working</w:t>
      </w:r>
      <w:r w:rsidRPr="009F332F">
        <w:rPr>
          <w:spacing w:val="-3"/>
        </w:rPr>
        <w:t xml:space="preserve"> </w:t>
      </w:r>
      <w:r w:rsidRPr="009F332F">
        <w:t>hours.</w:t>
      </w:r>
      <w:r w:rsidRPr="009F332F">
        <w:rPr>
          <w:spacing w:val="-3"/>
        </w:rPr>
        <w:t xml:space="preserve"> </w:t>
      </w:r>
      <w:r w:rsidRPr="009F332F">
        <w:t>The</w:t>
      </w:r>
      <w:r w:rsidRPr="009F332F">
        <w:rPr>
          <w:spacing w:val="-3"/>
        </w:rPr>
        <w:t xml:space="preserve"> </w:t>
      </w:r>
      <w:r w:rsidRPr="009F332F">
        <w:t>Corporation</w:t>
      </w:r>
      <w:r w:rsidRPr="009F332F">
        <w:rPr>
          <w:spacing w:val="-2"/>
        </w:rPr>
        <w:t xml:space="preserve"> </w:t>
      </w:r>
      <w:r w:rsidRPr="009F332F">
        <w:t>cannot</w:t>
      </w:r>
      <w:r w:rsidRPr="009F332F">
        <w:rPr>
          <w:spacing w:val="-4"/>
        </w:rPr>
        <w:t xml:space="preserve"> </w:t>
      </w:r>
      <w:r w:rsidRPr="009F332F">
        <w:t>be</w:t>
      </w:r>
      <w:r w:rsidRPr="009F332F">
        <w:rPr>
          <w:spacing w:val="-1"/>
        </w:rPr>
        <w:t xml:space="preserve"> </w:t>
      </w:r>
      <w:r w:rsidRPr="009F332F">
        <w:t>held</w:t>
      </w:r>
      <w:r w:rsidRPr="009F332F">
        <w:rPr>
          <w:spacing w:val="-3"/>
        </w:rPr>
        <w:t xml:space="preserve"> </w:t>
      </w:r>
      <w:r w:rsidRPr="009F332F">
        <w:t>responsible</w:t>
      </w:r>
      <w:r w:rsidRPr="009F332F">
        <w:rPr>
          <w:spacing w:val="-75"/>
        </w:rPr>
        <w:t xml:space="preserve"> </w:t>
      </w:r>
      <w:r w:rsidRPr="009F332F">
        <w:t>for</w:t>
      </w:r>
      <w:r w:rsidRPr="009F332F">
        <w:rPr>
          <w:spacing w:val="-2"/>
        </w:rPr>
        <w:t xml:space="preserve"> </w:t>
      </w:r>
      <w:r w:rsidRPr="009F332F">
        <w:t>having lots</w:t>
      </w:r>
      <w:r w:rsidRPr="009F332F">
        <w:rPr>
          <w:spacing w:val="-1"/>
        </w:rPr>
        <w:t xml:space="preserve"> </w:t>
      </w:r>
      <w:r w:rsidRPr="009F332F">
        <w:t>prepared</w:t>
      </w:r>
      <w:r w:rsidRPr="009F332F">
        <w:rPr>
          <w:spacing w:val="-2"/>
        </w:rPr>
        <w:t xml:space="preserve"> </w:t>
      </w:r>
      <w:r w:rsidRPr="009F332F">
        <w:t>for</w:t>
      </w:r>
      <w:r w:rsidRPr="009F332F">
        <w:rPr>
          <w:spacing w:val="-1"/>
        </w:rPr>
        <w:t xml:space="preserve"> </w:t>
      </w:r>
      <w:r w:rsidRPr="009F332F">
        <w:t>funerals unless</w:t>
      </w:r>
      <w:r w:rsidRPr="009F332F">
        <w:rPr>
          <w:spacing w:val="1"/>
        </w:rPr>
        <w:t xml:space="preserve"> </w:t>
      </w:r>
      <w:r w:rsidRPr="009F332F">
        <w:t>such</w:t>
      </w:r>
      <w:r w:rsidRPr="009F332F">
        <w:rPr>
          <w:spacing w:val="-2"/>
        </w:rPr>
        <w:t xml:space="preserve"> </w:t>
      </w:r>
      <w:r w:rsidRPr="009F332F">
        <w:t>notice</w:t>
      </w:r>
      <w:r w:rsidRPr="009F332F">
        <w:rPr>
          <w:spacing w:val="2"/>
        </w:rPr>
        <w:t xml:space="preserve"> </w:t>
      </w:r>
      <w:r w:rsidRPr="009F332F">
        <w:t>is</w:t>
      </w:r>
      <w:r w:rsidRPr="009F332F">
        <w:rPr>
          <w:spacing w:val="-1"/>
        </w:rPr>
        <w:t xml:space="preserve"> </w:t>
      </w:r>
      <w:r w:rsidRPr="009F332F">
        <w:t>given.</w:t>
      </w:r>
      <w:bookmarkStart w:id="9" w:name="_bookmark5"/>
      <w:bookmarkEnd w:id="9"/>
    </w:p>
    <w:p w14:paraId="6B1CC16E" w14:textId="77777777" w:rsidR="003D6A41" w:rsidRPr="009F332F" w:rsidRDefault="003D6A41" w:rsidP="003D6A41">
      <w:pPr>
        <w:pStyle w:val="ListParagraph"/>
        <w:numPr>
          <w:ilvl w:val="1"/>
          <w:numId w:val="10"/>
        </w:numPr>
        <w:tabs>
          <w:tab w:val="left" w:pos="820"/>
          <w:tab w:val="left" w:pos="821"/>
        </w:tabs>
        <w:spacing w:line="276" w:lineRule="auto"/>
        <w:ind w:right="186"/>
      </w:pPr>
      <w:r w:rsidRPr="009F332F">
        <w:t xml:space="preserve">No person shall remove human remains, from a cemetery without the Interment Right’s Holder’s permission. A certificate </w:t>
      </w:r>
      <w:r w:rsidRPr="009F332F">
        <w:rPr>
          <w:spacing w:val="-76"/>
        </w:rPr>
        <w:t xml:space="preserve"> </w:t>
      </w:r>
      <w:r w:rsidRPr="009F332F">
        <w:t>from a Medical Officer of Health and the Corporation</w:t>
      </w:r>
      <w:r w:rsidRPr="009F332F">
        <w:rPr>
          <w:spacing w:val="1"/>
        </w:rPr>
        <w:t xml:space="preserve"> </w:t>
      </w:r>
      <w:r w:rsidRPr="009F332F">
        <w:t>confirming that the</w:t>
      </w:r>
      <w:r w:rsidRPr="009F332F">
        <w:rPr>
          <w:spacing w:val="1"/>
        </w:rPr>
        <w:t xml:space="preserve"> </w:t>
      </w:r>
      <w:r w:rsidRPr="009F332F">
        <w:t xml:space="preserve">Act and the regulations have been complied with shall be affixed to the </w:t>
      </w:r>
      <w:r w:rsidRPr="009F332F">
        <w:rPr>
          <w:spacing w:val="-75"/>
        </w:rPr>
        <w:t xml:space="preserve">   </w:t>
      </w:r>
      <w:r w:rsidRPr="009F332F">
        <w:t>container. A burial certificate under the Vital Statistics Act is not required to</w:t>
      </w:r>
      <w:r w:rsidRPr="009F332F">
        <w:rPr>
          <w:spacing w:val="1"/>
        </w:rPr>
        <w:t xml:space="preserve"> </w:t>
      </w:r>
      <w:r w:rsidRPr="009F332F">
        <w:t>reinter human remains that have been disinterred according to the</w:t>
      </w:r>
      <w:r w:rsidRPr="009F332F">
        <w:rPr>
          <w:spacing w:val="1"/>
        </w:rPr>
        <w:t xml:space="preserve"> </w:t>
      </w:r>
      <w:r w:rsidRPr="009F332F">
        <w:t>Act</w:t>
      </w:r>
      <w:r w:rsidRPr="009F332F">
        <w:rPr>
          <w:spacing w:val="-1"/>
        </w:rPr>
        <w:t xml:space="preserve"> </w:t>
      </w:r>
      <w:r w:rsidRPr="009F332F">
        <w:t>and</w:t>
      </w:r>
      <w:r w:rsidRPr="009F332F">
        <w:rPr>
          <w:spacing w:val="-2"/>
        </w:rPr>
        <w:t xml:space="preserve"> </w:t>
      </w:r>
      <w:r w:rsidRPr="009F332F">
        <w:t>regulations.</w:t>
      </w:r>
      <w:r w:rsidRPr="009F332F">
        <w:rPr>
          <w:spacing w:val="-2"/>
        </w:rPr>
        <w:t xml:space="preserve"> </w:t>
      </w:r>
      <w:r w:rsidRPr="009F332F">
        <w:t>Scattered</w:t>
      </w:r>
      <w:r w:rsidRPr="009F332F">
        <w:rPr>
          <w:spacing w:val="1"/>
        </w:rPr>
        <w:t xml:space="preserve"> </w:t>
      </w:r>
      <w:r w:rsidRPr="009F332F">
        <w:t>remains</w:t>
      </w:r>
      <w:r w:rsidRPr="009F332F">
        <w:rPr>
          <w:spacing w:val="-1"/>
        </w:rPr>
        <w:t xml:space="preserve"> </w:t>
      </w:r>
      <w:r w:rsidRPr="009F332F">
        <w:t>cannot</w:t>
      </w:r>
      <w:r w:rsidRPr="009F332F">
        <w:rPr>
          <w:spacing w:val="-1"/>
        </w:rPr>
        <w:t xml:space="preserve"> </w:t>
      </w:r>
      <w:r w:rsidRPr="009F332F">
        <w:t>be</w:t>
      </w:r>
      <w:r w:rsidRPr="009F332F">
        <w:rPr>
          <w:spacing w:val="-1"/>
        </w:rPr>
        <w:t xml:space="preserve"> </w:t>
      </w:r>
      <w:r w:rsidRPr="009F332F">
        <w:t>recovered.</w:t>
      </w:r>
    </w:p>
    <w:p w14:paraId="359C9AB7" w14:textId="77777777" w:rsidR="003D6A41" w:rsidRPr="009F332F" w:rsidRDefault="003D6A41" w:rsidP="003D6A41">
      <w:pPr>
        <w:pStyle w:val="ListParagraph"/>
        <w:numPr>
          <w:ilvl w:val="1"/>
          <w:numId w:val="10"/>
        </w:numPr>
        <w:tabs>
          <w:tab w:val="left" w:pos="820"/>
          <w:tab w:val="left" w:pos="821"/>
        </w:tabs>
        <w:spacing w:line="276" w:lineRule="auto"/>
        <w:ind w:right="186"/>
      </w:pPr>
      <w:r w:rsidRPr="009F332F">
        <w:lastRenderedPageBreak/>
        <w:t>In special circumstances the removal of human remains may also be ordered by certain public officials without the consent of the interment rights holder and/or next of kin(s) as per FBCSA, Section 102.1.</w:t>
      </w:r>
    </w:p>
    <w:p w14:paraId="7F03541A" w14:textId="77777777" w:rsidR="003D6A41" w:rsidRPr="009F332F" w:rsidRDefault="003D6A41" w:rsidP="003D6A41">
      <w:pPr>
        <w:pStyle w:val="ListParagraph"/>
        <w:spacing w:after="120"/>
        <w:ind w:firstLine="0"/>
        <w:contextualSpacing/>
        <w:rPr>
          <w:rFonts w:eastAsia="Times New Roman" w:cs="Arial"/>
        </w:rPr>
      </w:pPr>
    </w:p>
    <w:p w14:paraId="697A2D99" w14:textId="1B5B6C4B" w:rsidR="003D6A41" w:rsidRPr="009F332F" w:rsidRDefault="003D6A41" w:rsidP="003D6A41">
      <w:pPr>
        <w:spacing w:after="120"/>
        <w:ind w:left="720" w:hanging="620"/>
        <w:contextualSpacing/>
        <w:rPr>
          <w:rFonts w:eastAsia="Times New Roman" w:cs="Arial"/>
        </w:rPr>
      </w:pPr>
      <w:r w:rsidRPr="009F332F">
        <w:rPr>
          <w:rFonts w:eastAsia="Times New Roman" w:cs="Arial"/>
        </w:rPr>
        <w:t>5.19</w:t>
      </w:r>
      <w:r w:rsidRPr="009F332F">
        <w:rPr>
          <w:rFonts w:eastAsia="Times New Roman" w:cs="Arial"/>
        </w:rPr>
        <w:tab/>
        <w:t xml:space="preserve">The cemetery is not responsible for damage to any casket, urn, container or vault which may occur during a disinterment.  Additionally, due to the length of time that a casket, urn, container or vault has been interred and the conditions to which it has been exposed, the cemetery cannot guarantee that it can retrieve the complete casket, urn, container or vault interred in the cemetery. Should a new casket, urn or container be required at the time of disinterment, it shall be at the expense of the party authorizing the disinterment. Additionally, the cemetery operator has the right to request that a licensed funeral director be present for the disinterment at the expense of the party authorizing the disinterment. </w:t>
      </w:r>
      <w:r w:rsidR="009840B4" w:rsidRPr="009F332F">
        <w:rPr>
          <w:rFonts w:eastAsia="Times New Roman" w:cs="Arial"/>
        </w:rPr>
        <w:br/>
      </w:r>
    </w:p>
    <w:p w14:paraId="60846F2C" w14:textId="24092818" w:rsidR="003D6A41" w:rsidRPr="009F332F" w:rsidRDefault="003D6A41" w:rsidP="003D6A41">
      <w:pPr>
        <w:tabs>
          <w:tab w:val="left" w:pos="461"/>
        </w:tabs>
        <w:spacing w:after="120"/>
        <w:ind w:left="720" w:right="105" w:hanging="720"/>
        <w:contextualSpacing/>
        <w:rPr>
          <w:rFonts w:cs="Arial"/>
        </w:rPr>
      </w:pPr>
      <w:r w:rsidRPr="009F332F">
        <w:rPr>
          <w:rFonts w:cs="Arial"/>
        </w:rPr>
        <w:t>5.20</w:t>
      </w:r>
      <w:r w:rsidRPr="009F332F">
        <w:rPr>
          <w:rFonts w:cs="Arial"/>
        </w:rPr>
        <w:tab/>
        <w:t>Disinterments will be scheduled at a day and time designated by the cemetery operator.</w:t>
      </w:r>
      <w:r w:rsidRPr="009F332F">
        <w:rPr>
          <w:rFonts w:eastAsia="Times New Roman" w:cs="Arial"/>
        </w:rPr>
        <w:t xml:space="preserve">  The cemetery operator reserves the right to close the cemetery or the section where the disinterment is to take place.  Only those persons required or permitted by the cemetery to attend a disinterment shall be allowed to enter the cemetery or the section involved during a disinterment.  </w:t>
      </w:r>
    </w:p>
    <w:p w14:paraId="051E2905" w14:textId="77777777" w:rsidR="003D6A41" w:rsidRPr="009F332F" w:rsidRDefault="003D6A41" w:rsidP="003D6A41">
      <w:pPr>
        <w:tabs>
          <w:tab w:val="left" w:pos="820"/>
          <w:tab w:val="left" w:pos="821"/>
        </w:tabs>
        <w:spacing w:before="199" w:line="276" w:lineRule="auto"/>
        <w:ind w:right="365"/>
      </w:pPr>
    </w:p>
    <w:p w14:paraId="49C4E26A" w14:textId="287B7A22" w:rsidR="003D6A41" w:rsidRPr="009F332F" w:rsidRDefault="003D6A41" w:rsidP="003D6A41">
      <w:pPr>
        <w:tabs>
          <w:tab w:val="left" w:pos="461"/>
        </w:tabs>
        <w:spacing w:after="120"/>
        <w:ind w:left="720" w:hanging="720"/>
        <w:contextualSpacing/>
        <w:rPr>
          <w:rFonts w:eastAsia="Calibri" w:cs="Arial"/>
        </w:rPr>
      </w:pPr>
      <w:r w:rsidRPr="009F332F">
        <w:rPr>
          <w:rFonts w:eastAsia="Calibri" w:cs="Arial"/>
        </w:rPr>
        <w:t>5.21</w:t>
      </w:r>
      <w:r w:rsidRPr="009F332F">
        <w:rPr>
          <w:rFonts w:eastAsia="Calibri" w:cs="Arial"/>
        </w:rPr>
        <w:tab/>
        <w:t xml:space="preserve">If reinterment does not take place within the same lot and if existing memorialization (monument, marker, niche front or crypt front) needs to be removed, it will be at the </w:t>
      </w:r>
    </w:p>
    <w:p w14:paraId="7D8C84D0" w14:textId="08CAC105" w:rsidR="003D6A41" w:rsidRPr="009F332F" w:rsidRDefault="009840B4" w:rsidP="003D6A41">
      <w:pPr>
        <w:tabs>
          <w:tab w:val="left" w:pos="461"/>
        </w:tabs>
        <w:spacing w:after="120"/>
        <w:ind w:left="720" w:hanging="720"/>
        <w:contextualSpacing/>
        <w:rPr>
          <w:rFonts w:eastAsia="Calibri" w:cs="Arial"/>
        </w:rPr>
      </w:pPr>
      <w:r w:rsidRPr="009F332F">
        <w:rPr>
          <w:rFonts w:eastAsia="Calibri" w:cs="Arial"/>
        </w:rPr>
        <w:tab/>
      </w:r>
      <w:r w:rsidRPr="009F332F">
        <w:rPr>
          <w:rFonts w:eastAsia="Calibri" w:cs="Arial"/>
        </w:rPr>
        <w:tab/>
      </w:r>
      <w:r w:rsidR="003D6A41" w:rsidRPr="009F332F">
        <w:rPr>
          <w:rFonts w:eastAsia="Calibri" w:cs="Arial"/>
        </w:rPr>
        <w:t>expense of the person authorizing the disinterment.</w:t>
      </w:r>
    </w:p>
    <w:p w14:paraId="776EF12F" w14:textId="53EBB707" w:rsidR="00E205D0" w:rsidRPr="009F332F" w:rsidRDefault="003D6A41" w:rsidP="00E205D0">
      <w:pPr>
        <w:pStyle w:val="Heading1"/>
        <w:spacing w:before="199"/>
        <w:ind w:left="720" w:hanging="720"/>
        <w:rPr>
          <w:b w:val="0"/>
          <w:bCs w:val="0"/>
        </w:rPr>
      </w:pPr>
      <w:r w:rsidRPr="009F332F">
        <w:rPr>
          <w:rFonts w:cs="Arial"/>
          <w:b w:val="0"/>
          <w:bCs w:val="0"/>
        </w:rPr>
        <w:t>5.22</w:t>
      </w:r>
      <w:r w:rsidRPr="009F332F">
        <w:rPr>
          <w:rFonts w:cs="Arial"/>
          <w:b w:val="0"/>
          <w:bCs w:val="0"/>
        </w:rPr>
        <w:tab/>
        <w:t>Once a disinterment has been completed, the lot space shall be considered available to the interment rights holder for a new interment, transfer or resale in accordance with these by-laws. If the grave, niche or mausoleum space from which a disinterment has occurred, is transferred or resold, the new interment rights holder must be made aware of the previous</w:t>
      </w:r>
    </w:p>
    <w:p w14:paraId="2BFF794D" w14:textId="25AE9C28" w:rsidR="003F4B52" w:rsidRPr="009F332F" w:rsidRDefault="003F4B52" w:rsidP="00F47EC6">
      <w:pPr>
        <w:pStyle w:val="Heading1"/>
        <w:spacing w:before="199"/>
        <w:ind w:left="0"/>
        <w:rPr>
          <w:spacing w:val="-3"/>
        </w:rPr>
      </w:pPr>
      <w:r w:rsidRPr="009F332F">
        <w:rPr>
          <w:spacing w:val="-3"/>
        </w:rPr>
        <w:t>Part 6: Scattering Gardens</w:t>
      </w:r>
    </w:p>
    <w:p w14:paraId="1D00A7F3" w14:textId="25A53C03" w:rsidR="003F4B52" w:rsidRPr="009F332F" w:rsidRDefault="003F4B52" w:rsidP="003F4B52">
      <w:pPr>
        <w:pStyle w:val="Heading1"/>
        <w:spacing w:before="199"/>
        <w:ind w:left="720" w:hanging="720"/>
        <w:rPr>
          <w:b w:val="0"/>
          <w:bCs w:val="0"/>
          <w:spacing w:val="-3"/>
        </w:rPr>
      </w:pPr>
      <w:r w:rsidRPr="009F332F">
        <w:rPr>
          <w:b w:val="0"/>
          <w:bCs w:val="0"/>
          <w:spacing w:val="-3"/>
        </w:rPr>
        <w:t xml:space="preserve">6.1 </w:t>
      </w:r>
      <w:r w:rsidRPr="009F332F">
        <w:rPr>
          <w:b w:val="0"/>
          <w:bCs w:val="0"/>
          <w:spacing w:val="-3"/>
        </w:rPr>
        <w:tab/>
        <w:t>The Woodland Cemetery does not have a scattering gardens, and the scattering of cremated remains is prohibited.</w:t>
      </w:r>
    </w:p>
    <w:p w14:paraId="2ED0C25A" w14:textId="32DA733F" w:rsidR="00F616E0" w:rsidRPr="009F332F" w:rsidRDefault="00E205D0" w:rsidP="00F47EC6">
      <w:pPr>
        <w:pStyle w:val="Heading1"/>
        <w:spacing w:before="199"/>
        <w:ind w:left="0"/>
        <w:rPr>
          <w:spacing w:val="-3"/>
        </w:rPr>
      </w:pPr>
      <w:r w:rsidRPr="009F332F">
        <w:rPr>
          <w:spacing w:val="-3"/>
        </w:rPr>
        <w:t xml:space="preserve">Part </w:t>
      </w:r>
      <w:r w:rsidR="003F4B52" w:rsidRPr="009F332F">
        <w:rPr>
          <w:spacing w:val="-3"/>
        </w:rPr>
        <w:t>7</w:t>
      </w:r>
      <w:r w:rsidRPr="009F332F">
        <w:rPr>
          <w:spacing w:val="-3"/>
        </w:rPr>
        <w:t xml:space="preserve">: </w:t>
      </w:r>
      <w:r w:rsidR="003D32C4" w:rsidRPr="009F332F">
        <w:t>Care</w:t>
      </w:r>
      <w:r w:rsidR="003D32C4" w:rsidRPr="009F332F">
        <w:rPr>
          <w:spacing w:val="-2"/>
        </w:rPr>
        <w:t xml:space="preserve"> </w:t>
      </w:r>
      <w:r w:rsidR="003D32C4" w:rsidRPr="009F332F">
        <w:t>of</w:t>
      </w:r>
      <w:r w:rsidR="003D32C4" w:rsidRPr="009F332F">
        <w:rPr>
          <w:spacing w:val="-2"/>
        </w:rPr>
        <w:t xml:space="preserve"> </w:t>
      </w:r>
      <w:r w:rsidR="003D32C4" w:rsidRPr="009F332F">
        <w:t>Lots</w:t>
      </w:r>
    </w:p>
    <w:p w14:paraId="752C1F41" w14:textId="77777777" w:rsidR="00B602B9" w:rsidRPr="009F332F" w:rsidRDefault="00B602B9">
      <w:pPr>
        <w:pStyle w:val="BodyText"/>
        <w:spacing w:before="10"/>
        <w:ind w:left="0" w:firstLine="0"/>
        <w:rPr>
          <w:b/>
        </w:rPr>
      </w:pPr>
    </w:p>
    <w:p w14:paraId="50FBAB6C" w14:textId="03A9FD53" w:rsidR="00F616E0" w:rsidRPr="009F332F" w:rsidRDefault="003D32C4" w:rsidP="003F4B52">
      <w:pPr>
        <w:pStyle w:val="ListParagraph"/>
        <w:numPr>
          <w:ilvl w:val="1"/>
          <w:numId w:val="38"/>
        </w:numPr>
        <w:tabs>
          <w:tab w:val="left" w:pos="820"/>
          <w:tab w:val="left" w:pos="821"/>
        </w:tabs>
        <w:spacing w:before="1"/>
      </w:pPr>
      <w:r w:rsidRPr="009F332F">
        <w:t>All</w:t>
      </w:r>
      <w:r w:rsidRPr="009F332F">
        <w:rPr>
          <w:spacing w:val="-3"/>
        </w:rPr>
        <w:t xml:space="preserve"> </w:t>
      </w:r>
      <w:r w:rsidRPr="009F332F">
        <w:t>lots</w:t>
      </w:r>
      <w:r w:rsidRPr="009F332F">
        <w:rPr>
          <w:spacing w:val="-2"/>
        </w:rPr>
        <w:t xml:space="preserve"> </w:t>
      </w:r>
      <w:r w:rsidRPr="009F332F">
        <w:t>shall</w:t>
      </w:r>
      <w:r w:rsidRPr="009F332F">
        <w:rPr>
          <w:spacing w:val="-2"/>
        </w:rPr>
        <w:t xml:space="preserve"> </w:t>
      </w:r>
      <w:r w:rsidRPr="009F332F">
        <w:t>be</w:t>
      </w:r>
      <w:r w:rsidRPr="009F332F">
        <w:rPr>
          <w:spacing w:val="-1"/>
        </w:rPr>
        <w:t xml:space="preserve"> </w:t>
      </w:r>
      <w:r w:rsidRPr="009F332F">
        <w:t>properly</w:t>
      </w:r>
      <w:r w:rsidRPr="009F332F">
        <w:rPr>
          <w:spacing w:val="-3"/>
        </w:rPr>
        <w:t xml:space="preserve"> </w:t>
      </w:r>
      <w:r w:rsidRPr="009F332F">
        <w:t>maintained</w:t>
      </w:r>
      <w:r w:rsidRPr="009F332F">
        <w:rPr>
          <w:spacing w:val="-2"/>
        </w:rPr>
        <w:t xml:space="preserve"> </w:t>
      </w:r>
      <w:r w:rsidRPr="009F332F">
        <w:t>by</w:t>
      </w:r>
      <w:r w:rsidRPr="009F332F">
        <w:rPr>
          <w:spacing w:val="-2"/>
        </w:rPr>
        <w:t xml:space="preserve"> </w:t>
      </w:r>
      <w:r w:rsidRPr="009F332F">
        <w:t>the</w:t>
      </w:r>
      <w:r w:rsidRPr="009F332F">
        <w:rPr>
          <w:spacing w:val="2"/>
        </w:rPr>
        <w:t xml:space="preserve"> </w:t>
      </w:r>
      <w:r w:rsidR="00DD46AE" w:rsidRPr="009F332F">
        <w:rPr>
          <w:spacing w:val="2"/>
        </w:rPr>
        <w:t>Corporation</w:t>
      </w:r>
      <w:r w:rsidRPr="009F332F">
        <w:t>.</w:t>
      </w:r>
      <w:r w:rsidR="00F616E0" w:rsidRPr="009F332F">
        <w:br/>
      </w:r>
    </w:p>
    <w:p w14:paraId="1F67E821" w14:textId="2969745C" w:rsidR="00185FC1" w:rsidRPr="009F332F" w:rsidRDefault="003D32C4" w:rsidP="003F4B52">
      <w:pPr>
        <w:pStyle w:val="ListParagraph"/>
        <w:numPr>
          <w:ilvl w:val="1"/>
          <w:numId w:val="38"/>
        </w:numPr>
        <w:tabs>
          <w:tab w:val="left" w:pos="820"/>
          <w:tab w:val="left" w:pos="821"/>
        </w:tabs>
        <w:spacing w:before="1"/>
      </w:pPr>
      <w:r w:rsidRPr="009F332F">
        <w:t>No</w:t>
      </w:r>
      <w:r w:rsidRPr="009F332F">
        <w:rPr>
          <w:spacing w:val="-1"/>
        </w:rPr>
        <w:t xml:space="preserve"> </w:t>
      </w:r>
      <w:r w:rsidRPr="009F332F">
        <w:t>person</w:t>
      </w:r>
      <w:r w:rsidRPr="009F332F">
        <w:rPr>
          <w:spacing w:val="-2"/>
        </w:rPr>
        <w:t xml:space="preserve"> </w:t>
      </w:r>
      <w:r w:rsidRPr="009F332F">
        <w:t>shall</w:t>
      </w:r>
      <w:r w:rsidRPr="009F332F">
        <w:rPr>
          <w:spacing w:val="-4"/>
        </w:rPr>
        <w:t xml:space="preserve"> </w:t>
      </w:r>
      <w:r w:rsidRPr="009F332F">
        <w:t>do</w:t>
      </w:r>
      <w:r w:rsidRPr="009F332F">
        <w:rPr>
          <w:spacing w:val="-1"/>
        </w:rPr>
        <w:t xml:space="preserve"> </w:t>
      </w:r>
      <w:r w:rsidRPr="009F332F">
        <w:t>any</w:t>
      </w:r>
      <w:r w:rsidRPr="009F332F">
        <w:rPr>
          <w:spacing w:val="-2"/>
        </w:rPr>
        <w:t xml:space="preserve"> </w:t>
      </w:r>
      <w:r w:rsidRPr="009F332F">
        <w:t>work</w:t>
      </w:r>
      <w:r w:rsidRPr="009F332F">
        <w:rPr>
          <w:spacing w:val="-3"/>
        </w:rPr>
        <w:t xml:space="preserve"> </w:t>
      </w:r>
      <w:r w:rsidRPr="009F332F">
        <w:t>upon</w:t>
      </w:r>
      <w:r w:rsidRPr="009F332F">
        <w:rPr>
          <w:spacing w:val="-2"/>
        </w:rPr>
        <w:t xml:space="preserve"> </w:t>
      </w:r>
      <w:r w:rsidRPr="009F332F">
        <w:t>a</w:t>
      </w:r>
      <w:r w:rsidRPr="009F332F">
        <w:rPr>
          <w:spacing w:val="-2"/>
        </w:rPr>
        <w:t xml:space="preserve"> </w:t>
      </w:r>
      <w:r w:rsidRPr="009F332F">
        <w:t>burial</w:t>
      </w:r>
      <w:r w:rsidRPr="009F332F">
        <w:rPr>
          <w:spacing w:val="-3"/>
        </w:rPr>
        <w:t xml:space="preserve"> </w:t>
      </w:r>
      <w:r w:rsidRPr="009F332F">
        <w:t>lot</w:t>
      </w:r>
      <w:r w:rsidRPr="009F332F">
        <w:rPr>
          <w:spacing w:val="-2"/>
        </w:rPr>
        <w:t xml:space="preserve"> </w:t>
      </w:r>
      <w:r w:rsidRPr="009F332F">
        <w:t>without</w:t>
      </w:r>
      <w:r w:rsidRPr="009F332F">
        <w:rPr>
          <w:spacing w:val="-3"/>
        </w:rPr>
        <w:t xml:space="preserve"> </w:t>
      </w:r>
      <w:r w:rsidRPr="009F332F">
        <w:t>the</w:t>
      </w:r>
      <w:r w:rsidRPr="009F332F">
        <w:rPr>
          <w:spacing w:val="-1"/>
        </w:rPr>
        <w:t xml:space="preserve"> </w:t>
      </w:r>
      <w:r w:rsidRPr="009F332F">
        <w:t>permission</w:t>
      </w:r>
      <w:r w:rsidRPr="009F332F">
        <w:rPr>
          <w:spacing w:val="-1"/>
        </w:rPr>
        <w:t xml:space="preserve"> </w:t>
      </w:r>
      <w:r w:rsidRPr="009F332F">
        <w:t>of</w:t>
      </w:r>
      <w:r w:rsidRPr="009F332F">
        <w:rPr>
          <w:spacing w:val="-3"/>
        </w:rPr>
        <w:t xml:space="preserve"> </w:t>
      </w:r>
      <w:r w:rsidRPr="009F332F">
        <w:t>the</w:t>
      </w:r>
      <w:r w:rsidRPr="009F332F">
        <w:rPr>
          <w:spacing w:val="-74"/>
        </w:rPr>
        <w:t xml:space="preserve"> </w:t>
      </w:r>
      <w:r w:rsidRPr="009F332F">
        <w:t>caretaker.</w:t>
      </w:r>
      <w:r w:rsidR="00185FC1" w:rsidRPr="009F332F">
        <w:br/>
      </w:r>
    </w:p>
    <w:p w14:paraId="202ADAA4" w14:textId="3C95C72D" w:rsidR="00185FC1" w:rsidRPr="009F332F" w:rsidRDefault="003D32C4" w:rsidP="003F4B52">
      <w:pPr>
        <w:pStyle w:val="ListParagraph"/>
        <w:numPr>
          <w:ilvl w:val="1"/>
          <w:numId w:val="38"/>
        </w:numPr>
        <w:tabs>
          <w:tab w:val="left" w:pos="820"/>
          <w:tab w:val="left" w:pos="821"/>
        </w:tabs>
        <w:spacing w:before="1"/>
      </w:pPr>
      <w:r w:rsidRPr="009F332F">
        <w:t>Dwarf evergreens are permitted only on lots having a monument and only</w:t>
      </w:r>
      <w:r w:rsidRPr="009F332F">
        <w:rPr>
          <w:spacing w:val="1"/>
        </w:rPr>
        <w:t xml:space="preserve"> </w:t>
      </w:r>
      <w:r w:rsidRPr="009F332F">
        <w:t>one shall be planted on either side of the monument. All plantings must be</w:t>
      </w:r>
      <w:r w:rsidRPr="009F332F">
        <w:rPr>
          <w:spacing w:val="1"/>
        </w:rPr>
        <w:t xml:space="preserve"> </w:t>
      </w:r>
      <w:r w:rsidRPr="009F332F">
        <w:t>approved</w:t>
      </w:r>
      <w:r w:rsidRPr="009F332F">
        <w:rPr>
          <w:spacing w:val="-2"/>
        </w:rPr>
        <w:t xml:space="preserve"> </w:t>
      </w:r>
      <w:r w:rsidRPr="009F332F">
        <w:t>by</w:t>
      </w:r>
      <w:r w:rsidRPr="009F332F">
        <w:rPr>
          <w:spacing w:val="-2"/>
        </w:rPr>
        <w:t xml:space="preserve"> </w:t>
      </w:r>
      <w:r w:rsidRPr="009F332F">
        <w:t>the caretaker</w:t>
      </w:r>
      <w:r w:rsidR="005B11FC" w:rsidRPr="009F332F">
        <w:rPr>
          <w:spacing w:val="-1"/>
        </w:rPr>
        <w:t>.</w:t>
      </w:r>
      <w:r w:rsidR="00185FC1" w:rsidRPr="009F332F">
        <w:rPr>
          <w:spacing w:val="-1"/>
        </w:rPr>
        <w:br/>
      </w:r>
    </w:p>
    <w:p w14:paraId="51B97607" w14:textId="579592BA" w:rsidR="00B602B9" w:rsidRPr="009F332F" w:rsidRDefault="003D32C4" w:rsidP="003F4B52">
      <w:pPr>
        <w:pStyle w:val="ListParagraph"/>
        <w:numPr>
          <w:ilvl w:val="1"/>
          <w:numId w:val="38"/>
        </w:numPr>
        <w:tabs>
          <w:tab w:val="left" w:pos="820"/>
          <w:tab w:val="left" w:pos="821"/>
        </w:tabs>
        <w:spacing w:before="1"/>
      </w:pPr>
      <w:r w:rsidRPr="009F332F">
        <w:t>The</w:t>
      </w:r>
      <w:r w:rsidRPr="009F332F">
        <w:rPr>
          <w:spacing w:val="-2"/>
        </w:rPr>
        <w:t xml:space="preserve"> </w:t>
      </w:r>
      <w:r w:rsidRPr="009F332F">
        <w:t>height</w:t>
      </w:r>
      <w:r w:rsidRPr="009F332F">
        <w:rPr>
          <w:spacing w:val="-2"/>
        </w:rPr>
        <w:t xml:space="preserve"> </w:t>
      </w:r>
      <w:r w:rsidRPr="009F332F">
        <w:t>of</w:t>
      </w:r>
      <w:r w:rsidRPr="009F332F">
        <w:rPr>
          <w:spacing w:val="-2"/>
        </w:rPr>
        <w:t xml:space="preserve"> </w:t>
      </w:r>
      <w:r w:rsidRPr="009F332F">
        <w:t>such</w:t>
      </w:r>
      <w:r w:rsidRPr="009F332F">
        <w:rPr>
          <w:spacing w:val="-2"/>
        </w:rPr>
        <w:t xml:space="preserve"> </w:t>
      </w:r>
      <w:r w:rsidRPr="009F332F">
        <w:t>shrubs</w:t>
      </w:r>
      <w:r w:rsidRPr="009F332F">
        <w:rPr>
          <w:spacing w:val="-1"/>
        </w:rPr>
        <w:t xml:space="preserve"> </w:t>
      </w:r>
      <w:r w:rsidRPr="009F332F">
        <w:t>and/or</w:t>
      </w:r>
      <w:r w:rsidRPr="009F332F">
        <w:rPr>
          <w:spacing w:val="-2"/>
        </w:rPr>
        <w:t xml:space="preserve"> </w:t>
      </w:r>
      <w:r w:rsidRPr="009F332F">
        <w:t>ornamental</w:t>
      </w:r>
      <w:r w:rsidRPr="009F332F">
        <w:rPr>
          <w:spacing w:val="-2"/>
        </w:rPr>
        <w:t xml:space="preserve"> </w:t>
      </w:r>
      <w:r w:rsidRPr="009F332F">
        <w:t>trees</w:t>
      </w:r>
      <w:r w:rsidRPr="009F332F">
        <w:rPr>
          <w:spacing w:val="-2"/>
        </w:rPr>
        <w:t xml:space="preserve"> </w:t>
      </w:r>
      <w:r w:rsidRPr="009F332F">
        <w:t>shall</w:t>
      </w:r>
      <w:r w:rsidRPr="009F332F">
        <w:rPr>
          <w:spacing w:val="-4"/>
        </w:rPr>
        <w:t xml:space="preserve"> </w:t>
      </w:r>
      <w:r w:rsidRPr="009F332F">
        <w:t>at</w:t>
      </w:r>
      <w:r w:rsidRPr="009F332F">
        <w:rPr>
          <w:spacing w:val="1"/>
        </w:rPr>
        <w:t xml:space="preserve"> </w:t>
      </w:r>
      <w:r w:rsidRPr="009F332F">
        <w:t>no</w:t>
      </w:r>
      <w:r w:rsidRPr="009F332F">
        <w:rPr>
          <w:spacing w:val="-1"/>
        </w:rPr>
        <w:t xml:space="preserve"> </w:t>
      </w:r>
      <w:r w:rsidRPr="009F332F">
        <w:t>time exceed</w:t>
      </w:r>
    </w:p>
    <w:p w14:paraId="5AF445D7" w14:textId="67B1A57F" w:rsidR="00185FC1" w:rsidRPr="009F332F" w:rsidRDefault="003D32C4" w:rsidP="00185FC1">
      <w:pPr>
        <w:pStyle w:val="BodyText"/>
        <w:spacing w:before="39"/>
        <w:ind w:firstLine="0"/>
      </w:pPr>
      <w:r w:rsidRPr="009F332F">
        <w:lastRenderedPageBreak/>
        <w:t>.91</w:t>
      </w:r>
      <w:r w:rsidRPr="009F332F">
        <w:rPr>
          <w:spacing w:val="-3"/>
        </w:rPr>
        <w:t xml:space="preserve"> </w:t>
      </w:r>
      <w:r w:rsidRPr="009F332F">
        <w:t>meters</w:t>
      </w:r>
      <w:r w:rsidRPr="009F332F">
        <w:rPr>
          <w:spacing w:val="-2"/>
        </w:rPr>
        <w:t xml:space="preserve"> </w:t>
      </w:r>
      <w:r w:rsidRPr="009F332F">
        <w:t>(3</w:t>
      </w:r>
      <w:r w:rsidRPr="009F332F">
        <w:rPr>
          <w:spacing w:val="-2"/>
        </w:rPr>
        <w:t xml:space="preserve"> </w:t>
      </w:r>
      <w:r w:rsidRPr="009F332F">
        <w:t>feet)</w:t>
      </w:r>
      <w:r w:rsidRPr="009F332F">
        <w:rPr>
          <w:spacing w:val="-2"/>
        </w:rPr>
        <w:t xml:space="preserve"> </w:t>
      </w:r>
      <w:r w:rsidRPr="009F332F">
        <w:t>above</w:t>
      </w:r>
      <w:r w:rsidRPr="009F332F">
        <w:rPr>
          <w:spacing w:val="-1"/>
        </w:rPr>
        <w:t xml:space="preserve"> </w:t>
      </w:r>
      <w:r w:rsidRPr="009F332F">
        <w:t>adjacent</w:t>
      </w:r>
      <w:r w:rsidRPr="009F332F">
        <w:rPr>
          <w:spacing w:val="-2"/>
        </w:rPr>
        <w:t xml:space="preserve"> </w:t>
      </w:r>
      <w:r w:rsidRPr="009F332F">
        <w:t>ground</w:t>
      </w:r>
      <w:r w:rsidRPr="009F332F">
        <w:rPr>
          <w:spacing w:val="-5"/>
        </w:rPr>
        <w:t xml:space="preserve"> </w:t>
      </w:r>
      <w:r w:rsidRPr="009F332F">
        <w:t>level</w:t>
      </w:r>
      <w:r w:rsidR="00185FC1" w:rsidRPr="009F332F">
        <w:t>.</w:t>
      </w:r>
    </w:p>
    <w:p w14:paraId="2526EA5B" w14:textId="60F96A24" w:rsidR="00185FC1" w:rsidRPr="009F332F" w:rsidRDefault="00185FC1" w:rsidP="00185FC1">
      <w:pPr>
        <w:pStyle w:val="BodyText"/>
        <w:spacing w:before="39"/>
        <w:ind w:firstLine="0"/>
      </w:pPr>
    </w:p>
    <w:p w14:paraId="13FDD409" w14:textId="678EAE8B" w:rsidR="00185FC1" w:rsidRPr="009F332F" w:rsidRDefault="003D32C4" w:rsidP="003F4B52">
      <w:pPr>
        <w:pStyle w:val="BodyText"/>
        <w:numPr>
          <w:ilvl w:val="1"/>
          <w:numId w:val="38"/>
        </w:numPr>
        <w:spacing w:before="39"/>
      </w:pPr>
      <w:r w:rsidRPr="009F332F">
        <w:t>The</w:t>
      </w:r>
      <w:r w:rsidRPr="009F332F">
        <w:rPr>
          <w:spacing w:val="-2"/>
        </w:rPr>
        <w:t xml:space="preserve"> </w:t>
      </w:r>
      <w:r w:rsidRPr="009F332F">
        <w:t>diameter</w:t>
      </w:r>
      <w:r w:rsidRPr="009F332F">
        <w:rPr>
          <w:spacing w:val="-2"/>
        </w:rPr>
        <w:t xml:space="preserve"> </w:t>
      </w:r>
      <w:r w:rsidRPr="009F332F">
        <w:t>of</w:t>
      </w:r>
      <w:r w:rsidRPr="009F332F">
        <w:rPr>
          <w:spacing w:val="-2"/>
        </w:rPr>
        <w:t xml:space="preserve"> </w:t>
      </w:r>
      <w:r w:rsidRPr="009F332F">
        <w:t>such</w:t>
      </w:r>
      <w:r w:rsidRPr="009F332F">
        <w:rPr>
          <w:spacing w:val="-3"/>
        </w:rPr>
        <w:t xml:space="preserve"> </w:t>
      </w:r>
      <w:r w:rsidRPr="009F332F">
        <w:t>shrubs</w:t>
      </w:r>
      <w:r w:rsidRPr="009F332F">
        <w:rPr>
          <w:spacing w:val="-1"/>
        </w:rPr>
        <w:t xml:space="preserve"> </w:t>
      </w:r>
      <w:r w:rsidRPr="009F332F">
        <w:t>and/or</w:t>
      </w:r>
      <w:r w:rsidRPr="009F332F">
        <w:rPr>
          <w:spacing w:val="-3"/>
        </w:rPr>
        <w:t xml:space="preserve"> </w:t>
      </w:r>
      <w:r w:rsidRPr="009F332F">
        <w:t>ornamental</w:t>
      </w:r>
      <w:r w:rsidRPr="009F332F">
        <w:rPr>
          <w:spacing w:val="-5"/>
        </w:rPr>
        <w:t xml:space="preserve"> </w:t>
      </w:r>
      <w:r w:rsidRPr="009F332F">
        <w:t>trees</w:t>
      </w:r>
      <w:r w:rsidRPr="009F332F">
        <w:rPr>
          <w:spacing w:val="-1"/>
        </w:rPr>
        <w:t xml:space="preserve"> </w:t>
      </w:r>
      <w:r w:rsidRPr="009F332F">
        <w:t>at</w:t>
      </w:r>
      <w:r w:rsidRPr="009F332F">
        <w:rPr>
          <w:spacing w:val="-3"/>
        </w:rPr>
        <w:t xml:space="preserve"> </w:t>
      </w:r>
      <w:r w:rsidRPr="009F332F">
        <w:t>their</w:t>
      </w:r>
      <w:r w:rsidRPr="009F332F">
        <w:rPr>
          <w:spacing w:val="-2"/>
        </w:rPr>
        <w:t xml:space="preserve"> </w:t>
      </w:r>
      <w:r w:rsidRPr="009F332F">
        <w:t>widest</w:t>
      </w:r>
      <w:r w:rsidRPr="009F332F">
        <w:rPr>
          <w:spacing w:val="-2"/>
        </w:rPr>
        <w:t xml:space="preserve"> </w:t>
      </w:r>
      <w:r w:rsidRPr="009F332F">
        <w:t>point,</w:t>
      </w:r>
      <w:r w:rsidRPr="009F332F">
        <w:rPr>
          <w:spacing w:val="-74"/>
        </w:rPr>
        <w:t xml:space="preserve"> </w:t>
      </w:r>
      <w:r w:rsidRPr="009F332F">
        <w:t>including all foliage shall at no time exceed 35.56 cm (14”), or obstruct</w:t>
      </w:r>
      <w:r w:rsidRPr="009F332F">
        <w:rPr>
          <w:spacing w:val="1"/>
        </w:rPr>
        <w:t xml:space="preserve"> </w:t>
      </w:r>
      <w:r w:rsidRPr="009F332F">
        <w:t>adjacent</w:t>
      </w:r>
      <w:r w:rsidRPr="009F332F">
        <w:rPr>
          <w:spacing w:val="-2"/>
        </w:rPr>
        <w:t xml:space="preserve"> </w:t>
      </w:r>
      <w:r w:rsidRPr="009F332F">
        <w:t>lots</w:t>
      </w:r>
      <w:r w:rsidR="00185FC1" w:rsidRPr="009F332F">
        <w:t xml:space="preserve">. </w:t>
      </w:r>
      <w:r w:rsidR="00185FC1" w:rsidRPr="009F332F">
        <w:br/>
      </w:r>
    </w:p>
    <w:p w14:paraId="34A2A801" w14:textId="62EC080D" w:rsidR="00B602B9" w:rsidRPr="009F332F" w:rsidRDefault="003D32C4" w:rsidP="003F4B52">
      <w:pPr>
        <w:pStyle w:val="BodyText"/>
        <w:numPr>
          <w:ilvl w:val="1"/>
          <w:numId w:val="38"/>
        </w:numPr>
        <w:spacing w:before="39"/>
      </w:pPr>
      <w:r w:rsidRPr="009F332F">
        <w:t>If any trees or shrubs situated in any lot shall have become, by means of</w:t>
      </w:r>
      <w:r w:rsidRPr="009F332F">
        <w:rPr>
          <w:spacing w:val="1"/>
        </w:rPr>
        <w:t xml:space="preserve"> </w:t>
      </w:r>
      <w:r w:rsidRPr="009F332F">
        <w:t>their roots or branches or in any other way, detrimental to the adjacent lots,</w:t>
      </w:r>
      <w:r w:rsidRPr="009F332F">
        <w:rPr>
          <w:spacing w:val="-75"/>
        </w:rPr>
        <w:t xml:space="preserve"> </w:t>
      </w:r>
      <w:r w:rsidRPr="009F332F">
        <w:t>drains,</w:t>
      </w:r>
      <w:r w:rsidRPr="009F332F">
        <w:rPr>
          <w:spacing w:val="-1"/>
        </w:rPr>
        <w:t xml:space="preserve"> </w:t>
      </w:r>
      <w:r w:rsidRPr="009F332F">
        <w:t>roads or</w:t>
      </w:r>
      <w:r w:rsidRPr="009F332F">
        <w:rPr>
          <w:spacing w:val="1"/>
        </w:rPr>
        <w:t xml:space="preserve"> </w:t>
      </w:r>
      <w:r w:rsidRPr="009F332F">
        <w:t>walks</w:t>
      </w:r>
      <w:r w:rsidRPr="009F332F">
        <w:rPr>
          <w:spacing w:val="2"/>
        </w:rPr>
        <w:t xml:space="preserve"> </w:t>
      </w:r>
      <w:r w:rsidRPr="009F332F">
        <w:t>or prejudicial</w:t>
      </w:r>
      <w:r w:rsidRPr="009F332F">
        <w:rPr>
          <w:spacing w:val="-2"/>
        </w:rPr>
        <w:t xml:space="preserve"> </w:t>
      </w:r>
      <w:r w:rsidRPr="009F332F">
        <w:t>to the</w:t>
      </w:r>
      <w:r w:rsidRPr="009F332F">
        <w:rPr>
          <w:spacing w:val="3"/>
        </w:rPr>
        <w:t xml:space="preserve"> </w:t>
      </w:r>
      <w:r w:rsidRPr="009F332F">
        <w:t>general</w:t>
      </w:r>
      <w:r w:rsidRPr="009F332F">
        <w:rPr>
          <w:spacing w:val="-2"/>
        </w:rPr>
        <w:t xml:space="preserve"> </w:t>
      </w:r>
      <w:r w:rsidRPr="009F332F">
        <w:t>appearance of</w:t>
      </w:r>
      <w:r w:rsidRPr="009F332F">
        <w:rPr>
          <w:spacing w:val="-1"/>
        </w:rPr>
        <w:t xml:space="preserve"> </w:t>
      </w:r>
      <w:r w:rsidRPr="009F332F">
        <w:t>the</w:t>
      </w:r>
      <w:r w:rsidRPr="009F332F">
        <w:rPr>
          <w:spacing w:val="1"/>
        </w:rPr>
        <w:t xml:space="preserve"> </w:t>
      </w:r>
      <w:r w:rsidRPr="009F332F">
        <w:t>grounds or inconvenient to the public, the</w:t>
      </w:r>
      <w:r w:rsidR="00DD46AE" w:rsidRPr="009F332F">
        <w:t xml:space="preserve"> Corporation</w:t>
      </w:r>
      <w:r w:rsidR="00921F3C" w:rsidRPr="009F332F">
        <w:t xml:space="preserve"> </w:t>
      </w:r>
      <w:r w:rsidRPr="009F332F">
        <w:t>may remove such trees,</w:t>
      </w:r>
      <w:r w:rsidRPr="009F332F">
        <w:rPr>
          <w:spacing w:val="1"/>
        </w:rPr>
        <w:t xml:space="preserve"> </w:t>
      </w:r>
      <w:r w:rsidRPr="009F332F">
        <w:t>shrubs,</w:t>
      </w:r>
      <w:r w:rsidRPr="009F332F">
        <w:rPr>
          <w:spacing w:val="-3"/>
        </w:rPr>
        <w:t xml:space="preserve"> </w:t>
      </w:r>
      <w:r w:rsidRPr="009F332F">
        <w:t>or</w:t>
      </w:r>
      <w:r w:rsidRPr="009F332F">
        <w:rPr>
          <w:spacing w:val="-2"/>
        </w:rPr>
        <w:t xml:space="preserve"> </w:t>
      </w:r>
      <w:r w:rsidRPr="009F332F">
        <w:t>parts</w:t>
      </w:r>
      <w:r w:rsidRPr="009F332F">
        <w:rPr>
          <w:spacing w:val="-2"/>
        </w:rPr>
        <w:t xml:space="preserve"> </w:t>
      </w:r>
      <w:r w:rsidRPr="009F332F">
        <w:t>thereof,</w:t>
      </w:r>
      <w:r w:rsidRPr="009F332F">
        <w:rPr>
          <w:spacing w:val="-2"/>
        </w:rPr>
        <w:t xml:space="preserve"> </w:t>
      </w:r>
      <w:r w:rsidRPr="009F332F">
        <w:t>after</w:t>
      </w:r>
      <w:r w:rsidRPr="009F332F">
        <w:rPr>
          <w:spacing w:val="-3"/>
        </w:rPr>
        <w:t xml:space="preserve"> </w:t>
      </w:r>
      <w:r w:rsidRPr="009F332F">
        <w:t>30</w:t>
      </w:r>
      <w:r w:rsidRPr="009F332F">
        <w:rPr>
          <w:spacing w:val="-1"/>
        </w:rPr>
        <w:t xml:space="preserve"> </w:t>
      </w:r>
      <w:r w:rsidRPr="009F332F">
        <w:t>days</w:t>
      </w:r>
      <w:r w:rsidRPr="009F332F">
        <w:rPr>
          <w:spacing w:val="-2"/>
        </w:rPr>
        <w:t xml:space="preserve"> </w:t>
      </w:r>
      <w:r w:rsidRPr="009F332F">
        <w:t>notice to</w:t>
      </w:r>
      <w:r w:rsidRPr="009F332F">
        <w:rPr>
          <w:spacing w:val="-1"/>
        </w:rPr>
        <w:t xml:space="preserve"> </w:t>
      </w:r>
      <w:r w:rsidRPr="009F332F">
        <w:t>the</w:t>
      </w:r>
      <w:r w:rsidRPr="009F332F">
        <w:rPr>
          <w:spacing w:val="-1"/>
        </w:rPr>
        <w:t xml:space="preserve"> </w:t>
      </w:r>
      <w:r w:rsidRPr="009F332F">
        <w:t>Interment</w:t>
      </w:r>
      <w:r w:rsidRPr="009F332F">
        <w:rPr>
          <w:spacing w:val="-2"/>
        </w:rPr>
        <w:t xml:space="preserve"> </w:t>
      </w:r>
      <w:r w:rsidRPr="009F332F">
        <w:t>Rights</w:t>
      </w:r>
      <w:r w:rsidRPr="009F332F">
        <w:rPr>
          <w:spacing w:val="-1"/>
        </w:rPr>
        <w:t xml:space="preserve"> </w:t>
      </w:r>
      <w:r w:rsidRPr="009F332F">
        <w:t>Holder.</w:t>
      </w:r>
    </w:p>
    <w:p w14:paraId="5F13FC83" w14:textId="77777777" w:rsidR="00B602B9" w:rsidRPr="009F332F" w:rsidRDefault="003D32C4" w:rsidP="003F4B52">
      <w:pPr>
        <w:pStyle w:val="ListParagraph"/>
        <w:numPr>
          <w:ilvl w:val="1"/>
          <w:numId w:val="38"/>
        </w:numPr>
        <w:tabs>
          <w:tab w:val="left" w:pos="820"/>
          <w:tab w:val="left" w:pos="821"/>
        </w:tabs>
        <w:spacing w:before="198"/>
        <w:ind w:hanging="721"/>
      </w:pPr>
      <w:r w:rsidRPr="009F332F">
        <w:t>No</w:t>
      </w:r>
      <w:r w:rsidRPr="009F332F">
        <w:rPr>
          <w:spacing w:val="-1"/>
        </w:rPr>
        <w:t xml:space="preserve"> </w:t>
      </w:r>
      <w:r w:rsidRPr="009F332F">
        <w:t>glass</w:t>
      </w:r>
      <w:r w:rsidRPr="009F332F">
        <w:rPr>
          <w:spacing w:val="-1"/>
        </w:rPr>
        <w:t xml:space="preserve"> </w:t>
      </w:r>
      <w:r w:rsidRPr="009F332F">
        <w:t>containers of any</w:t>
      </w:r>
      <w:r w:rsidRPr="009F332F">
        <w:rPr>
          <w:spacing w:val="-4"/>
        </w:rPr>
        <w:t xml:space="preserve"> </w:t>
      </w:r>
      <w:r w:rsidRPr="009F332F">
        <w:t>kind are</w:t>
      </w:r>
      <w:r w:rsidRPr="009F332F">
        <w:rPr>
          <w:spacing w:val="-1"/>
        </w:rPr>
        <w:t xml:space="preserve"> </w:t>
      </w:r>
      <w:r w:rsidRPr="009F332F">
        <w:t>allowed in</w:t>
      </w:r>
      <w:r w:rsidRPr="009F332F">
        <w:rPr>
          <w:spacing w:val="1"/>
        </w:rPr>
        <w:t xml:space="preserve"> </w:t>
      </w:r>
      <w:r w:rsidRPr="009F332F">
        <w:t>the</w:t>
      </w:r>
      <w:r w:rsidRPr="009F332F">
        <w:rPr>
          <w:spacing w:val="-1"/>
        </w:rPr>
        <w:t xml:space="preserve"> </w:t>
      </w:r>
      <w:r w:rsidRPr="009F332F">
        <w:t>cemetery</w:t>
      </w:r>
      <w:r w:rsidRPr="009F332F">
        <w:rPr>
          <w:spacing w:val="-3"/>
        </w:rPr>
        <w:t xml:space="preserve"> </w:t>
      </w:r>
      <w:r w:rsidRPr="009F332F">
        <w:t>at</w:t>
      </w:r>
      <w:r w:rsidRPr="009F332F">
        <w:rPr>
          <w:spacing w:val="-2"/>
        </w:rPr>
        <w:t xml:space="preserve"> </w:t>
      </w:r>
      <w:r w:rsidRPr="009F332F">
        <w:t>any</w:t>
      </w:r>
      <w:r w:rsidRPr="009F332F">
        <w:rPr>
          <w:spacing w:val="-4"/>
        </w:rPr>
        <w:t xml:space="preserve"> </w:t>
      </w:r>
      <w:r w:rsidRPr="009F332F">
        <w:t>time.</w:t>
      </w:r>
    </w:p>
    <w:p w14:paraId="1CCB18BD" w14:textId="77777777" w:rsidR="00B602B9" w:rsidRPr="009F332F" w:rsidRDefault="00B602B9">
      <w:pPr>
        <w:pStyle w:val="BodyText"/>
        <w:spacing w:before="10"/>
        <w:ind w:left="0" w:firstLine="0"/>
      </w:pPr>
    </w:p>
    <w:p w14:paraId="3680DAC2" w14:textId="69447028" w:rsidR="00B602B9" w:rsidRPr="009F332F" w:rsidRDefault="003D32C4" w:rsidP="003F4B52">
      <w:pPr>
        <w:pStyle w:val="ListParagraph"/>
        <w:numPr>
          <w:ilvl w:val="1"/>
          <w:numId w:val="38"/>
        </w:numPr>
        <w:tabs>
          <w:tab w:val="left" w:pos="820"/>
          <w:tab w:val="left" w:pos="821"/>
        </w:tabs>
        <w:spacing w:before="0" w:line="276" w:lineRule="auto"/>
        <w:ind w:right="237"/>
      </w:pPr>
      <w:r w:rsidRPr="009F332F">
        <w:t>Nails, wires, wooden crosses, articles of glass or pottery or any other</w:t>
      </w:r>
      <w:r w:rsidRPr="009F332F">
        <w:rPr>
          <w:spacing w:val="1"/>
        </w:rPr>
        <w:t xml:space="preserve"> </w:t>
      </w:r>
      <w:r w:rsidRPr="009F332F">
        <w:t>material that creates a hazard to workmen and to visitors when neglected or</w:t>
      </w:r>
      <w:r w:rsidRPr="009F332F">
        <w:rPr>
          <w:spacing w:val="-75"/>
        </w:rPr>
        <w:t xml:space="preserve"> </w:t>
      </w:r>
      <w:r w:rsidRPr="009F332F">
        <w:t>broken</w:t>
      </w:r>
      <w:r w:rsidRPr="009F332F">
        <w:rPr>
          <w:spacing w:val="-2"/>
        </w:rPr>
        <w:t xml:space="preserve"> </w:t>
      </w:r>
      <w:r w:rsidRPr="009F332F">
        <w:t>is</w:t>
      </w:r>
      <w:r w:rsidRPr="009F332F">
        <w:rPr>
          <w:spacing w:val="-1"/>
        </w:rPr>
        <w:t xml:space="preserve"> </w:t>
      </w:r>
      <w:r w:rsidRPr="009F332F">
        <w:t>not</w:t>
      </w:r>
      <w:r w:rsidRPr="009F332F">
        <w:rPr>
          <w:spacing w:val="-1"/>
        </w:rPr>
        <w:t xml:space="preserve"> </w:t>
      </w:r>
      <w:r w:rsidRPr="009F332F">
        <w:t>allowed</w:t>
      </w:r>
      <w:r w:rsidRPr="009F332F">
        <w:rPr>
          <w:spacing w:val="1"/>
        </w:rPr>
        <w:t xml:space="preserve"> </w:t>
      </w:r>
      <w:r w:rsidRPr="009F332F">
        <w:t>in</w:t>
      </w:r>
      <w:r w:rsidRPr="009F332F">
        <w:rPr>
          <w:spacing w:val="1"/>
        </w:rPr>
        <w:t xml:space="preserve"> </w:t>
      </w:r>
      <w:r w:rsidRPr="009F332F">
        <w:t>the cemetery</w:t>
      </w:r>
      <w:r w:rsidR="003D6A41" w:rsidRPr="009F332F">
        <w:t xml:space="preserve"> and if found will be removed by the cemetery staff</w:t>
      </w:r>
      <w:r w:rsidRPr="009F332F">
        <w:t>.</w:t>
      </w:r>
    </w:p>
    <w:p w14:paraId="085524FD" w14:textId="77777777" w:rsidR="00B602B9" w:rsidRPr="009F332F" w:rsidRDefault="003D32C4" w:rsidP="003F4B52">
      <w:pPr>
        <w:pStyle w:val="ListParagraph"/>
        <w:numPr>
          <w:ilvl w:val="1"/>
          <w:numId w:val="38"/>
        </w:numPr>
        <w:tabs>
          <w:tab w:val="left" w:pos="820"/>
          <w:tab w:val="left" w:pos="821"/>
        </w:tabs>
        <w:spacing w:before="202" w:line="276" w:lineRule="auto"/>
        <w:ind w:right="1438"/>
      </w:pPr>
      <w:r w:rsidRPr="009F332F">
        <w:t>Borders, fences, railings, walls, cut-stone coping and hedges in or</w:t>
      </w:r>
      <w:r w:rsidRPr="009F332F">
        <w:rPr>
          <w:spacing w:val="-75"/>
        </w:rPr>
        <w:t xml:space="preserve"> </w:t>
      </w:r>
      <w:r w:rsidRPr="009F332F">
        <w:t>around</w:t>
      </w:r>
      <w:r w:rsidRPr="009F332F">
        <w:rPr>
          <w:spacing w:val="-3"/>
        </w:rPr>
        <w:t xml:space="preserve"> </w:t>
      </w:r>
      <w:r w:rsidRPr="009F332F">
        <w:t>lots</w:t>
      </w:r>
      <w:r w:rsidRPr="009F332F">
        <w:rPr>
          <w:spacing w:val="-1"/>
        </w:rPr>
        <w:t xml:space="preserve"> </w:t>
      </w:r>
      <w:r w:rsidRPr="009F332F">
        <w:t>are prohibited.</w:t>
      </w:r>
    </w:p>
    <w:p w14:paraId="4578AF96" w14:textId="502731FE" w:rsidR="00B602B9" w:rsidRPr="009F332F" w:rsidRDefault="003D32C4" w:rsidP="003F4B52">
      <w:pPr>
        <w:pStyle w:val="ListParagraph"/>
        <w:numPr>
          <w:ilvl w:val="1"/>
          <w:numId w:val="38"/>
        </w:numPr>
        <w:tabs>
          <w:tab w:val="left" w:pos="820"/>
          <w:tab w:val="left" w:pos="821"/>
        </w:tabs>
        <w:spacing w:before="198" w:line="276" w:lineRule="auto"/>
        <w:ind w:right="270"/>
      </w:pPr>
      <w:r w:rsidRPr="009F332F">
        <w:t xml:space="preserve">No Interment Rights Holder shall change the grading of </w:t>
      </w:r>
      <w:r w:rsidR="005B11FC" w:rsidRPr="009F332F">
        <w:t xml:space="preserve">their </w:t>
      </w:r>
      <w:r w:rsidRPr="009F332F">
        <w:t>lot. In case of</w:t>
      </w:r>
      <w:r w:rsidRPr="009F332F">
        <w:rPr>
          <w:spacing w:val="1"/>
        </w:rPr>
        <w:t xml:space="preserve"> </w:t>
      </w:r>
      <w:r w:rsidRPr="009F332F">
        <w:t>any</w:t>
      </w:r>
      <w:r w:rsidRPr="009F332F">
        <w:rPr>
          <w:spacing w:val="-5"/>
        </w:rPr>
        <w:t xml:space="preserve"> </w:t>
      </w:r>
      <w:r w:rsidRPr="009F332F">
        <w:t>such</w:t>
      </w:r>
      <w:r w:rsidRPr="009F332F">
        <w:rPr>
          <w:spacing w:val="-3"/>
        </w:rPr>
        <w:t xml:space="preserve"> </w:t>
      </w:r>
      <w:r w:rsidRPr="009F332F">
        <w:t>change,</w:t>
      </w:r>
      <w:r w:rsidRPr="009F332F">
        <w:rPr>
          <w:spacing w:val="-3"/>
        </w:rPr>
        <w:t xml:space="preserve"> </w:t>
      </w:r>
      <w:r w:rsidRPr="009F332F">
        <w:t>the</w:t>
      </w:r>
      <w:r w:rsidRPr="009F332F">
        <w:rPr>
          <w:spacing w:val="-1"/>
        </w:rPr>
        <w:t xml:space="preserve"> </w:t>
      </w:r>
      <w:r w:rsidRPr="009F332F">
        <w:t>Corporation</w:t>
      </w:r>
      <w:r w:rsidRPr="009F332F">
        <w:rPr>
          <w:spacing w:val="-2"/>
        </w:rPr>
        <w:t xml:space="preserve"> </w:t>
      </w:r>
      <w:r w:rsidRPr="009F332F">
        <w:t>may</w:t>
      </w:r>
      <w:r w:rsidRPr="009F332F">
        <w:rPr>
          <w:spacing w:val="-2"/>
        </w:rPr>
        <w:t xml:space="preserve"> </w:t>
      </w:r>
      <w:r w:rsidRPr="009F332F">
        <w:t>restore</w:t>
      </w:r>
      <w:r w:rsidRPr="009F332F">
        <w:rPr>
          <w:spacing w:val="-2"/>
        </w:rPr>
        <w:t xml:space="preserve"> </w:t>
      </w:r>
      <w:r w:rsidRPr="009F332F">
        <w:t>the</w:t>
      </w:r>
      <w:r w:rsidRPr="009F332F">
        <w:rPr>
          <w:spacing w:val="-1"/>
        </w:rPr>
        <w:t xml:space="preserve"> </w:t>
      </w:r>
      <w:r w:rsidRPr="009F332F">
        <w:t>lot</w:t>
      </w:r>
      <w:r w:rsidRPr="009F332F">
        <w:rPr>
          <w:spacing w:val="-2"/>
        </w:rPr>
        <w:t xml:space="preserve"> </w:t>
      </w:r>
      <w:r w:rsidRPr="009F332F">
        <w:t>to its</w:t>
      </w:r>
      <w:r w:rsidRPr="009F332F">
        <w:rPr>
          <w:spacing w:val="-2"/>
        </w:rPr>
        <w:t xml:space="preserve"> </w:t>
      </w:r>
      <w:r w:rsidRPr="009F332F">
        <w:t>original</w:t>
      </w:r>
      <w:r w:rsidRPr="009F332F">
        <w:rPr>
          <w:spacing w:val="-4"/>
        </w:rPr>
        <w:t xml:space="preserve"> </w:t>
      </w:r>
      <w:r w:rsidRPr="009F332F">
        <w:t>grade</w:t>
      </w:r>
      <w:r w:rsidRPr="009F332F">
        <w:rPr>
          <w:spacing w:val="-1"/>
        </w:rPr>
        <w:t xml:space="preserve"> </w:t>
      </w:r>
      <w:r w:rsidRPr="009F332F">
        <w:t>at</w:t>
      </w:r>
      <w:r w:rsidRPr="009F332F">
        <w:rPr>
          <w:spacing w:val="-74"/>
        </w:rPr>
        <w:t xml:space="preserve"> </w:t>
      </w:r>
      <w:r w:rsidR="005B11FC" w:rsidRPr="009F332F">
        <w:rPr>
          <w:spacing w:val="-74"/>
        </w:rPr>
        <w:t xml:space="preserve">  </w:t>
      </w:r>
      <w:r w:rsidRPr="009F332F">
        <w:t>the</w:t>
      </w:r>
      <w:r w:rsidRPr="009F332F">
        <w:rPr>
          <w:spacing w:val="-1"/>
        </w:rPr>
        <w:t xml:space="preserve"> </w:t>
      </w:r>
      <w:r w:rsidRPr="009F332F">
        <w:t>expense of</w:t>
      </w:r>
      <w:r w:rsidRPr="009F332F">
        <w:rPr>
          <w:spacing w:val="-2"/>
        </w:rPr>
        <w:t xml:space="preserve"> </w:t>
      </w:r>
      <w:r w:rsidRPr="009F332F">
        <w:t>the interment</w:t>
      </w:r>
      <w:r w:rsidRPr="009F332F">
        <w:rPr>
          <w:spacing w:val="-2"/>
        </w:rPr>
        <w:t xml:space="preserve"> </w:t>
      </w:r>
      <w:r w:rsidRPr="009F332F">
        <w:t>rights</w:t>
      </w:r>
      <w:r w:rsidRPr="009F332F">
        <w:rPr>
          <w:spacing w:val="-1"/>
        </w:rPr>
        <w:t xml:space="preserve"> </w:t>
      </w:r>
      <w:r w:rsidRPr="009F332F">
        <w:t>holder.</w:t>
      </w:r>
    </w:p>
    <w:p w14:paraId="41F4F7BE" w14:textId="77777777" w:rsidR="00B602B9" w:rsidRPr="009F332F" w:rsidRDefault="003D32C4" w:rsidP="003F4B52">
      <w:pPr>
        <w:pStyle w:val="ListParagraph"/>
        <w:numPr>
          <w:ilvl w:val="1"/>
          <w:numId w:val="38"/>
        </w:numPr>
        <w:tabs>
          <w:tab w:val="left" w:pos="820"/>
          <w:tab w:val="left" w:pos="821"/>
        </w:tabs>
        <w:ind w:hanging="721"/>
      </w:pPr>
      <w:r w:rsidRPr="009F332F">
        <w:t>No</w:t>
      </w:r>
      <w:r w:rsidRPr="009F332F">
        <w:rPr>
          <w:spacing w:val="-1"/>
        </w:rPr>
        <w:t xml:space="preserve"> </w:t>
      </w:r>
      <w:r w:rsidRPr="009F332F">
        <w:t>unauthorized</w:t>
      </w:r>
      <w:r w:rsidRPr="009F332F">
        <w:rPr>
          <w:spacing w:val="-1"/>
        </w:rPr>
        <w:t xml:space="preserve"> </w:t>
      </w:r>
      <w:r w:rsidRPr="009F332F">
        <w:t>person</w:t>
      </w:r>
      <w:r w:rsidRPr="009F332F">
        <w:rPr>
          <w:spacing w:val="-1"/>
        </w:rPr>
        <w:t xml:space="preserve"> </w:t>
      </w:r>
      <w:r w:rsidRPr="009F332F">
        <w:t>shall</w:t>
      </w:r>
      <w:r w:rsidRPr="009F332F">
        <w:rPr>
          <w:spacing w:val="-4"/>
        </w:rPr>
        <w:t xml:space="preserve"> </w:t>
      </w:r>
      <w:r w:rsidRPr="009F332F">
        <w:t>sod, move</w:t>
      </w:r>
      <w:r w:rsidRPr="009F332F">
        <w:rPr>
          <w:spacing w:val="-1"/>
        </w:rPr>
        <w:t xml:space="preserve"> </w:t>
      </w:r>
      <w:r w:rsidRPr="009F332F">
        <w:t>cornerposts</w:t>
      </w:r>
      <w:r w:rsidRPr="009F332F">
        <w:rPr>
          <w:spacing w:val="-1"/>
        </w:rPr>
        <w:t xml:space="preserve"> </w:t>
      </w:r>
      <w:r w:rsidRPr="009F332F">
        <w:t>or</w:t>
      </w:r>
      <w:r w:rsidRPr="009F332F">
        <w:rPr>
          <w:spacing w:val="-1"/>
        </w:rPr>
        <w:t xml:space="preserve"> </w:t>
      </w:r>
      <w:r w:rsidRPr="009F332F">
        <w:t>lot</w:t>
      </w:r>
      <w:r w:rsidRPr="009F332F">
        <w:rPr>
          <w:spacing w:val="-1"/>
        </w:rPr>
        <w:t xml:space="preserve"> </w:t>
      </w:r>
      <w:r w:rsidRPr="009F332F">
        <w:t>markers.</w:t>
      </w:r>
    </w:p>
    <w:p w14:paraId="6DD0FD3A" w14:textId="77777777" w:rsidR="00B602B9" w:rsidRPr="009F332F" w:rsidRDefault="00B602B9">
      <w:pPr>
        <w:pStyle w:val="BodyText"/>
        <w:spacing w:before="8"/>
        <w:ind w:left="0" w:firstLine="0"/>
      </w:pPr>
    </w:p>
    <w:p w14:paraId="058F85AC" w14:textId="77777777" w:rsidR="00B602B9" w:rsidRPr="009F332F" w:rsidRDefault="003D32C4" w:rsidP="003F4B52">
      <w:pPr>
        <w:pStyle w:val="ListParagraph"/>
        <w:numPr>
          <w:ilvl w:val="1"/>
          <w:numId w:val="38"/>
        </w:numPr>
        <w:tabs>
          <w:tab w:val="left" w:pos="820"/>
          <w:tab w:val="left" w:pos="821"/>
        </w:tabs>
        <w:spacing w:before="0" w:line="276" w:lineRule="auto"/>
        <w:ind w:right="486"/>
      </w:pPr>
      <w:r w:rsidRPr="009F332F">
        <w:t>The</w:t>
      </w:r>
      <w:r w:rsidRPr="009F332F">
        <w:rPr>
          <w:spacing w:val="-3"/>
        </w:rPr>
        <w:t xml:space="preserve"> </w:t>
      </w:r>
      <w:r w:rsidRPr="009F332F">
        <w:t>Corporation</w:t>
      </w:r>
      <w:r w:rsidRPr="009F332F">
        <w:rPr>
          <w:spacing w:val="-2"/>
        </w:rPr>
        <w:t xml:space="preserve"> </w:t>
      </w:r>
      <w:r w:rsidRPr="009F332F">
        <w:t>shall</w:t>
      </w:r>
      <w:r w:rsidRPr="009F332F">
        <w:rPr>
          <w:spacing w:val="-1"/>
        </w:rPr>
        <w:t xml:space="preserve"> </w:t>
      </w:r>
      <w:r w:rsidRPr="009F332F">
        <w:t>not</w:t>
      </w:r>
      <w:r w:rsidRPr="009F332F">
        <w:rPr>
          <w:spacing w:val="-4"/>
        </w:rPr>
        <w:t xml:space="preserve"> </w:t>
      </w:r>
      <w:r w:rsidRPr="009F332F">
        <w:t>be</w:t>
      </w:r>
      <w:r w:rsidRPr="009F332F">
        <w:rPr>
          <w:spacing w:val="-1"/>
        </w:rPr>
        <w:t xml:space="preserve"> </w:t>
      </w:r>
      <w:r w:rsidRPr="009F332F">
        <w:t>responsible</w:t>
      </w:r>
      <w:r w:rsidRPr="009F332F">
        <w:rPr>
          <w:spacing w:val="-1"/>
        </w:rPr>
        <w:t xml:space="preserve"> </w:t>
      </w:r>
      <w:r w:rsidRPr="009F332F">
        <w:t>for</w:t>
      </w:r>
      <w:r w:rsidRPr="009F332F">
        <w:rPr>
          <w:spacing w:val="-1"/>
        </w:rPr>
        <w:t xml:space="preserve"> </w:t>
      </w:r>
      <w:r w:rsidRPr="009F332F">
        <w:t>loss</w:t>
      </w:r>
      <w:r w:rsidRPr="009F332F">
        <w:rPr>
          <w:spacing w:val="-2"/>
        </w:rPr>
        <w:t xml:space="preserve"> </w:t>
      </w:r>
      <w:r w:rsidRPr="009F332F">
        <w:t>or</w:t>
      </w:r>
      <w:r w:rsidRPr="009F332F">
        <w:rPr>
          <w:spacing w:val="-2"/>
        </w:rPr>
        <w:t xml:space="preserve"> </w:t>
      </w:r>
      <w:r w:rsidRPr="009F332F">
        <w:t>damage</w:t>
      </w:r>
      <w:r w:rsidRPr="009F332F">
        <w:rPr>
          <w:spacing w:val="-2"/>
        </w:rPr>
        <w:t xml:space="preserve"> </w:t>
      </w:r>
      <w:r w:rsidRPr="009F332F">
        <w:t>to</w:t>
      </w:r>
      <w:r w:rsidRPr="009F332F">
        <w:rPr>
          <w:spacing w:val="-1"/>
        </w:rPr>
        <w:t xml:space="preserve"> </w:t>
      </w:r>
      <w:r w:rsidRPr="009F332F">
        <w:t>any</w:t>
      </w:r>
      <w:r w:rsidRPr="009F332F">
        <w:rPr>
          <w:spacing w:val="-3"/>
        </w:rPr>
        <w:t xml:space="preserve"> </w:t>
      </w:r>
      <w:r w:rsidRPr="009F332F">
        <w:t>articles</w:t>
      </w:r>
      <w:r w:rsidRPr="009F332F">
        <w:rPr>
          <w:spacing w:val="-75"/>
        </w:rPr>
        <w:t xml:space="preserve"> </w:t>
      </w:r>
      <w:r w:rsidRPr="009F332F">
        <w:t>left</w:t>
      </w:r>
      <w:r w:rsidRPr="009F332F">
        <w:rPr>
          <w:spacing w:val="-3"/>
        </w:rPr>
        <w:t xml:space="preserve"> </w:t>
      </w:r>
      <w:r w:rsidRPr="009F332F">
        <w:t>upon</w:t>
      </w:r>
      <w:r w:rsidRPr="009F332F">
        <w:rPr>
          <w:spacing w:val="-1"/>
        </w:rPr>
        <w:t xml:space="preserve"> </w:t>
      </w:r>
      <w:r w:rsidRPr="009F332F">
        <w:t>any lot.</w:t>
      </w:r>
    </w:p>
    <w:p w14:paraId="3B109BE7" w14:textId="67CAF44B" w:rsidR="00B602B9" w:rsidRPr="009F332F" w:rsidRDefault="003D32C4" w:rsidP="003F4B52">
      <w:pPr>
        <w:pStyle w:val="ListParagraph"/>
        <w:numPr>
          <w:ilvl w:val="1"/>
          <w:numId w:val="38"/>
        </w:numPr>
        <w:tabs>
          <w:tab w:val="left" w:pos="820"/>
          <w:tab w:val="left" w:pos="821"/>
        </w:tabs>
        <w:spacing w:before="77" w:line="276" w:lineRule="auto"/>
        <w:ind w:right="172"/>
      </w:pPr>
      <w:r w:rsidRPr="009F332F">
        <w:t>Vases,</w:t>
      </w:r>
      <w:r w:rsidRPr="009F332F">
        <w:rPr>
          <w:spacing w:val="1"/>
        </w:rPr>
        <w:t xml:space="preserve"> </w:t>
      </w:r>
      <w:r w:rsidRPr="009F332F">
        <w:t>urns</w:t>
      </w:r>
      <w:r w:rsidRPr="009F332F">
        <w:rPr>
          <w:spacing w:val="2"/>
        </w:rPr>
        <w:t xml:space="preserve"> </w:t>
      </w:r>
      <w:r w:rsidRPr="009F332F">
        <w:t>and</w:t>
      </w:r>
      <w:r w:rsidRPr="009F332F">
        <w:rPr>
          <w:spacing w:val="1"/>
        </w:rPr>
        <w:t xml:space="preserve"> </w:t>
      </w:r>
      <w:r w:rsidRPr="009F332F">
        <w:t>flower</w:t>
      </w:r>
      <w:r w:rsidRPr="009F332F">
        <w:rPr>
          <w:spacing w:val="1"/>
        </w:rPr>
        <w:t xml:space="preserve"> </w:t>
      </w:r>
      <w:r w:rsidRPr="009F332F">
        <w:t>stands</w:t>
      </w:r>
      <w:r w:rsidRPr="009F332F">
        <w:rPr>
          <w:spacing w:val="2"/>
        </w:rPr>
        <w:t xml:space="preserve"> </w:t>
      </w:r>
      <w:r w:rsidRPr="009F332F">
        <w:t>not</w:t>
      </w:r>
      <w:r w:rsidRPr="009F332F">
        <w:rPr>
          <w:spacing w:val="2"/>
        </w:rPr>
        <w:t xml:space="preserve"> </w:t>
      </w:r>
      <w:r w:rsidRPr="009F332F">
        <w:t>properly</w:t>
      </w:r>
      <w:r w:rsidRPr="009F332F">
        <w:rPr>
          <w:spacing w:val="3"/>
        </w:rPr>
        <w:t xml:space="preserve"> </w:t>
      </w:r>
      <w:r w:rsidRPr="009F332F">
        <w:t>cared</w:t>
      </w:r>
      <w:r w:rsidRPr="009F332F">
        <w:rPr>
          <w:spacing w:val="2"/>
        </w:rPr>
        <w:t xml:space="preserve"> </w:t>
      </w:r>
      <w:r w:rsidRPr="009F332F">
        <w:t>for</w:t>
      </w:r>
      <w:r w:rsidRPr="009F332F">
        <w:rPr>
          <w:spacing w:val="2"/>
        </w:rPr>
        <w:t xml:space="preserve"> </w:t>
      </w:r>
      <w:r w:rsidRPr="009F332F">
        <w:t>and</w:t>
      </w:r>
      <w:r w:rsidRPr="009F332F">
        <w:rPr>
          <w:spacing w:val="1"/>
        </w:rPr>
        <w:t xml:space="preserve"> </w:t>
      </w:r>
      <w:r w:rsidRPr="009F332F">
        <w:t>not</w:t>
      </w:r>
      <w:r w:rsidRPr="009F332F">
        <w:rPr>
          <w:spacing w:val="2"/>
        </w:rPr>
        <w:t xml:space="preserve"> </w:t>
      </w:r>
      <w:r w:rsidRPr="009F332F">
        <w:t>filled</w:t>
      </w:r>
      <w:r w:rsidRPr="009F332F">
        <w:rPr>
          <w:spacing w:val="1"/>
        </w:rPr>
        <w:t xml:space="preserve"> </w:t>
      </w:r>
      <w:r w:rsidRPr="009F332F">
        <w:t>with</w:t>
      </w:r>
      <w:r w:rsidRPr="009F332F">
        <w:rPr>
          <w:spacing w:val="1"/>
        </w:rPr>
        <w:t xml:space="preserve"> </w:t>
      </w:r>
      <w:r w:rsidRPr="009F332F">
        <w:t>plants by the twentieth of June in any year may be removed from the lot and</w:t>
      </w:r>
      <w:r w:rsidRPr="009F332F">
        <w:rPr>
          <w:spacing w:val="-75"/>
        </w:rPr>
        <w:t xml:space="preserve"> </w:t>
      </w:r>
      <w:r w:rsidRPr="009F332F">
        <w:t>any stand, holder vase or other receptacle for flowers deemed unsightly or</w:t>
      </w:r>
      <w:r w:rsidRPr="009F332F">
        <w:rPr>
          <w:spacing w:val="1"/>
        </w:rPr>
        <w:t xml:space="preserve"> </w:t>
      </w:r>
      <w:r w:rsidRPr="009F332F">
        <w:t>unsuitable</w:t>
      </w:r>
      <w:r w:rsidRPr="009F332F">
        <w:rPr>
          <w:spacing w:val="-1"/>
        </w:rPr>
        <w:t xml:space="preserve"> </w:t>
      </w:r>
      <w:r w:rsidRPr="009F332F">
        <w:t>by</w:t>
      </w:r>
      <w:r w:rsidRPr="009F332F">
        <w:rPr>
          <w:spacing w:val="-3"/>
        </w:rPr>
        <w:t xml:space="preserve"> </w:t>
      </w:r>
      <w:r w:rsidRPr="009F332F">
        <w:t xml:space="preserve">the </w:t>
      </w:r>
      <w:r w:rsidR="00DD46AE" w:rsidRPr="009F332F">
        <w:t>Corporation</w:t>
      </w:r>
      <w:r w:rsidR="00185FC1" w:rsidRPr="009F332F">
        <w:t xml:space="preserve"> </w:t>
      </w:r>
      <w:r w:rsidRPr="009F332F">
        <w:t>may</w:t>
      </w:r>
      <w:r w:rsidRPr="009F332F">
        <w:rPr>
          <w:spacing w:val="-2"/>
        </w:rPr>
        <w:t xml:space="preserve"> </w:t>
      </w:r>
      <w:r w:rsidRPr="009F332F">
        <w:t>be</w:t>
      </w:r>
      <w:r w:rsidRPr="009F332F">
        <w:rPr>
          <w:spacing w:val="-1"/>
        </w:rPr>
        <w:t xml:space="preserve"> </w:t>
      </w:r>
      <w:r w:rsidRPr="009F332F">
        <w:t>prohibited and</w:t>
      </w:r>
      <w:r w:rsidRPr="009F332F">
        <w:rPr>
          <w:spacing w:val="-2"/>
        </w:rPr>
        <w:t xml:space="preserve"> </w:t>
      </w:r>
      <w:r w:rsidRPr="009F332F">
        <w:t>removed</w:t>
      </w:r>
      <w:r w:rsidRPr="009F332F">
        <w:rPr>
          <w:spacing w:val="-2"/>
        </w:rPr>
        <w:t xml:space="preserve"> </w:t>
      </w:r>
      <w:r w:rsidRPr="009F332F">
        <w:t>by</w:t>
      </w:r>
      <w:r w:rsidRPr="009F332F">
        <w:rPr>
          <w:spacing w:val="-2"/>
        </w:rPr>
        <w:t xml:space="preserve"> </w:t>
      </w:r>
      <w:r w:rsidRPr="009F332F">
        <w:t>the</w:t>
      </w:r>
      <w:r w:rsidRPr="009F332F">
        <w:rPr>
          <w:spacing w:val="-1"/>
        </w:rPr>
        <w:t xml:space="preserve"> </w:t>
      </w:r>
      <w:r w:rsidRPr="009F332F">
        <w:t>caretaker.</w:t>
      </w:r>
    </w:p>
    <w:p w14:paraId="0739C75C" w14:textId="77777777" w:rsidR="00B602B9" w:rsidRPr="009F332F" w:rsidRDefault="003D32C4" w:rsidP="003F4B52">
      <w:pPr>
        <w:pStyle w:val="ListParagraph"/>
        <w:numPr>
          <w:ilvl w:val="1"/>
          <w:numId w:val="38"/>
        </w:numPr>
        <w:tabs>
          <w:tab w:val="left" w:pos="820"/>
          <w:tab w:val="left" w:pos="821"/>
        </w:tabs>
        <w:spacing w:line="276" w:lineRule="auto"/>
        <w:ind w:right="367"/>
      </w:pPr>
      <w:r w:rsidRPr="009F332F">
        <w:rPr>
          <w:spacing w:val="-2"/>
        </w:rPr>
        <w:t xml:space="preserve">Flower </w:t>
      </w:r>
      <w:r w:rsidRPr="009F332F">
        <w:rPr>
          <w:spacing w:val="-1"/>
        </w:rPr>
        <w:t>beds not exceeding 45.72 cm (18”) in width shall be permitted in</w:t>
      </w:r>
      <w:r w:rsidRPr="009F332F">
        <w:t xml:space="preserve"> front of the bases of the monuments and where there is no monument, can</w:t>
      </w:r>
      <w:r w:rsidRPr="009F332F">
        <w:rPr>
          <w:spacing w:val="-75"/>
        </w:rPr>
        <w:t xml:space="preserve"> </w:t>
      </w:r>
      <w:r w:rsidRPr="009F332F">
        <w:t>only be made by permission of and under the supervision of the caretaker,</w:t>
      </w:r>
      <w:r w:rsidRPr="009F332F">
        <w:rPr>
          <w:spacing w:val="1"/>
        </w:rPr>
        <w:t xml:space="preserve"> </w:t>
      </w:r>
      <w:r w:rsidRPr="009F332F">
        <w:t>and if not replanted by June fifteenth may be resodded and charged to the</w:t>
      </w:r>
      <w:r w:rsidRPr="009F332F">
        <w:rPr>
          <w:spacing w:val="1"/>
        </w:rPr>
        <w:t xml:space="preserve"> </w:t>
      </w:r>
      <w:r w:rsidRPr="009F332F">
        <w:t>Interment</w:t>
      </w:r>
      <w:r w:rsidRPr="009F332F">
        <w:rPr>
          <w:spacing w:val="-3"/>
        </w:rPr>
        <w:t xml:space="preserve"> </w:t>
      </w:r>
      <w:r w:rsidRPr="009F332F">
        <w:t>Rights Holder.</w:t>
      </w:r>
    </w:p>
    <w:p w14:paraId="4EA1D11D" w14:textId="77777777" w:rsidR="00B602B9" w:rsidRPr="009F332F" w:rsidRDefault="003D32C4" w:rsidP="003F4B52">
      <w:pPr>
        <w:pStyle w:val="ListParagraph"/>
        <w:numPr>
          <w:ilvl w:val="1"/>
          <w:numId w:val="38"/>
        </w:numPr>
        <w:tabs>
          <w:tab w:val="left" w:pos="820"/>
          <w:tab w:val="left" w:pos="821"/>
        </w:tabs>
        <w:spacing w:before="200" w:line="276" w:lineRule="auto"/>
        <w:ind w:right="216"/>
      </w:pPr>
      <w:r w:rsidRPr="009F332F">
        <w:t>Potted plants must not be buried but must be placed on top of the ground as</w:t>
      </w:r>
      <w:r w:rsidRPr="009F332F">
        <w:rPr>
          <w:spacing w:val="-76"/>
        </w:rPr>
        <w:t xml:space="preserve"> </w:t>
      </w:r>
      <w:r w:rsidRPr="009F332F">
        <w:t>close</w:t>
      </w:r>
      <w:r w:rsidRPr="009F332F">
        <w:rPr>
          <w:spacing w:val="-1"/>
        </w:rPr>
        <w:t xml:space="preserve"> </w:t>
      </w:r>
      <w:r w:rsidRPr="009F332F">
        <w:t>to</w:t>
      </w:r>
      <w:r w:rsidRPr="009F332F">
        <w:rPr>
          <w:spacing w:val="-1"/>
        </w:rPr>
        <w:t xml:space="preserve"> </w:t>
      </w:r>
      <w:r w:rsidRPr="009F332F">
        <w:t>the monument</w:t>
      </w:r>
      <w:r w:rsidRPr="009F332F">
        <w:rPr>
          <w:spacing w:val="-2"/>
        </w:rPr>
        <w:t xml:space="preserve"> </w:t>
      </w:r>
      <w:r w:rsidRPr="009F332F">
        <w:t>base as</w:t>
      </w:r>
      <w:r w:rsidRPr="009F332F">
        <w:rPr>
          <w:spacing w:val="-1"/>
        </w:rPr>
        <w:t xml:space="preserve"> </w:t>
      </w:r>
      <w:r w:rsidRPr="009F332F">
        <w:t>practical.</w:t>
      </w:r>
    </w:p>
    <w:p w14:paraId="30E02452" w14:textId="77777777" w:rsidR="00B602B9" w:rsidRPr="009F332F" w:rsidRDefault="003D32C4" w:rsidP="003F4B52">
      <w:pPr>
        <w:pStyle w:val="ListParagraph"/>
        <w:numPr>
          <w:ilvl w:val="1"/>
          <w:numId w:val="38"/>
        </w:numPr>
        <w:tabs>
          <w:tab w:val="left" w:pos="820"/>
          <w:tab w:val="left" w:pos="821"/>
        </w:tabs>
        <w:spacing w:before="199" w:line="276" w:lineRule="auto"/>
        <w:ind w:right="506"/>
      </w:pPr>
      <w:r w:rsidRPr="009F332F">
        <w:t>Those who place potted plants or urns not planted by the Corporation, are</w:t>
      </w:r>
      <w:r w:rsidRPr="009F332F">
        <w:rPr>
          <w:spacing w:val="-75"/>
        </w:rPr>
        <w:t xml:space="preserve"> </w:t>
      </w:r>
      <w:r w:rsidRPr="009F332F">
        <w:t>responsible</w:t>
      </w:r>
      <w:r w:rsidRPr="009F332F">
        <w:rPr>
          <w:spacing w:val="1"/>
        </w:rPr>
        <w:t xml:space="preserve"> </w:t>
      </w:r>
      <w:r w:rsidRPr="009F332F">
        <w:t>for</w:t>
      </w:r>
      <w:r w:rsidRPr="009F332F">
        <w:rPr>
          <w:spacing w:val="-1"/>
        </w:rPr>
        <w:t xml:space="preserve"> </w:t>
      </w:r>
      <w:r w:rsidRPr="009F332F">
        <w:t>their</w:t>
      </w:r>
      <w:r w:rsidRPr="009F332F">
        <w:rPr>
          <w:spacing w:val="-3"/>
        </w:rPr>
        <w:t xml:space="preserve"> </w:t>
      </w:r>
      <w:r w:rsidRPr="009F332F">
        <w:t>upkeep</w:t>
      </w:r>
      <w:r w:rsidRPr="009F332F">
        <w:rPr>
          <w:spacing w:val="-2"/>
        </w:rPr>
        <w:t xml:space="preserve"> </w:t>
      </w:r>
      <w:r w:rsidRPr="009F332F">
        <w:t>and</w:t>
      </w:r>
      <w:r w:rsidRPr="009F332F">
        <w:rPr>
          <w:spacing w:val="-2"/>
        </w:rPr>
        <w:t xml:space="preserve"> </w:t>
      </w:r>
      <w:r w:rsidRPr="009F332F">
        <w:t>must</w:t>
      </w:r>
      <w:r w:rsidRPr="009F332F">
        <w:rPr>
          <w:spacing w:val="-3"/>
        </w:rPr>
        <w:t xml:space="preserve"> </w:t>
      </w:r>
      <w:r w:rsidRPr="009F332F">
        <w:t>be removed</w:t>
      </w:r>
      <w:r w:rsidRPr="009F332F">
        <w:rPr>
          <w:spacing w:val="-1"/>
        </w:rPr>
        <w:t xml:space="preserve"> </w:t>
      </w:r>
      <w:r w:rsidRPr="009F332F">
        <w:t>by</w:t>
      </w:r>
      <w:r w:rsidRPr="009F332F">
        <w:rPr>
          <w:spacing w:val="-3"/>
        </w:rPr>
        <w:t xml:space="preserve"> </w:t>
      </w:r>
      <w:r w:rsidRPr="009F332F">
        <w:t>September</w:t>
      </w:r>
      <w:r w:rsidRPr="009F332F">
        <w:rPr>
          <w:spacing w:val="-1"/>
        </w:rPr>
        <w:t xml:space="preserve"> </w:t>
      </w:r>
      <w:r w:rsidRPr="009F332F">
        <w:t>15</w:t>
      </w:r>
      <w:r w:rsidRPr="009F332F">
        <w:rPr>
          <w:vertAlign w:val="superscript"/>
        </w:rPr>
        <w:t>th</w:t>
      </w:r>
      <w:r w:rsidRPr="009F332F">
        <w:t>.</w:t>
      </w:r>
    </w:p>
    <w:p w14:paraId="21DE2F03" w14:textId="700ACD5D" w:rsidR="00B602B9" w:rsidRPr="009F332F" w:rsidRDefault="003D32C4" w:rsidP="003F4B52">
      <w:pPr>
        <w:pStyle w:val="ListParagraph"/>
        <w:numPr>
          <w:ilvl w:val="1"/>
          <w:numId w:val="38"/>
        </w:numPr>
        <w:tabs>
          <w:tab w:val="left" w:pos="820"/>
          <w:tab w:val="left" w:pos="821"/>
        </w:tabs>
        <w:spacing w:line="276" w:lineRule="auto"/>
        <w:ind w:right="392"/>
      </w:pPr>
      <w:r w:rsidRPr="009F332F">
        <w:lastRenderedPageBreak/>
        <w:t>Cement urns are allowed to remain after September 15</w:t>
      </w:r>
      <w:r w:rsidR="005B11FC" w:rsidRPr="009F332F">
        <w:rPr>
          <w:vertAlign w:val="superscript"/>
        </w:rPr>
        <w:t>th</w:t>
      </w:r>
      <w:r w:rsidR="005B11FC" w:rsidRPr="009F332F">
        <w:t xml:space="preserve"> </w:t>
      </w:r>
      <w:r w:rsidRPr="009F332F">
        <w:t>but must be placed</w:t>
      </w:r>
      <w:r w:rsidRPr="009F332F">
        <w:rPr>
          <w:spacing w:val="-75"/>
        </w:rPr>
        <w:t xml:space="preserve"> </w:t>
      </w:r>
      <w:r w:rsidRPr="009F332F">
        <w:t>upside</w:t>
      </w:r>
      <w:r w:rsidRPr="009F332F">
        <w:rPr>
          <w:spacing w:val="-1"/>
        </w:rPr>
        <w:t xml:space="preserve"> </w:t>
      </w:r>
      <w:r w:rsidRPr="009F332F">
        <w:t>down</w:t>
      </w:r>
      <w:r w:rsidRPr="009F332F">
        <w:rPr>
          <w:spacing w:val="-2"/>
        </w:rPr>
        <w:t xml:space="preserve"> </w:t>
      </w:r>
      <w:r w:rsidRPr="009F332F">
        <w:t>as</w:t>
      </w:r>
      <w:r w:rsidRPr="009F332F">
        <w:rPr>
          <w:spacing w:val="-1"/>
        </w:rPr>
        <w:t xml:space="preserve"> </w:t>
      </w:r>
      <w:r w:rsidRPr="009F332F">
        <w:t>close to</w:t>
      </w:r>
      <w:r w:rsidRPr="009F332F">
        <w:rPr>
          <w:spacing w:val="-1"/>
        </w:rPr>
        <w:t xml:space="preserve"> </w:t>
      </w:r>
      <w:r w:rsidRPr="009F332F">
        <w:t>the monument</w:t>
      </w:r>
      <w:r w:rsidRPr="009F332F">
        <w:rPr>
          <w:spacing w:val="-3"/>
        </w:rPr>
        <w:t xml:space="preserve"> </w:t>
      </w:r>
      <w:r w:rsidRPr="009F332F">
        <w:t>as</w:t>
      </w:r>
      <w:r w:rsidRPr="009F332F">
        <w:rPr>
          <w:spacing w:val="-1"/>
        </w:rPr>
        <w:t xml:space="preserve"> </w:t>
      </w:r>
      <w:r w:rsidRPr="009F332F">
        <w:t>possible.</w:t>
      </w:r>
    </w:p>
    <w:p w14:paraId="63BE5C08" w14:textId="6EFC46B7" w:rsidR="00B602B9" w:rsidRPr="009F332F" w:rsidRDefault="003D32C4" w:rsidP="003F4B52">
      <w:pPr>
        <w:pStyle w:val="ListParagraph"/>
        <w:numPr>
          <w:ilvl w:val="1"/>
          <w:numId w:val="38"/>
        </w:numPr>
        <w:tabs>
          <w:tab w:val="left" w:pos="820"/>
          <w:tab w:val="left" w:pos="821"/>
        </w:tabs>
        <w:spacing w:before="199" w:line="276" w:lineRule="auto"/>
        <w:ind w:right="355"/>
      </w:pPr>
      <w:r w:rsidRPr="009F332F">
        <w:t>Artificial</w:t>
      </w:r>
      <w:r w:rsidRPr="009F332F">
        <w:rPr>
          <w:spacing w:val="-3"/>
        </w:rPr>
        <w:t xml:space="preserve"> </w:t>
      </w:r>
      <w:r w:rsidRPr="009F332F">
        <w:t>wreaths</w:t>
      </w:r>
      <w:r w:rsidRPr="009F332F">
        <w:rPr>
          <w:spacing w:val="-2"/>
        </w:rPr>
        <w:t xml:space="preserve"> </w:t>
      </w:r>
      <w:r w:rsidRPr="009F332F">
        <w:t>without</w:t>
      </w:r>
      <w:r w:rsidRPr="009F332F">
        <w:rPr>
          <w:spacing w:val="-3"/>
        </w:rPr>
        <w:t xml:space="preserve"> </w:t>
      </w:r>
      <w:r w:rsidRPr="009F332F">
        <w:t>glass</w:t>
      </w:r>
      <w:r w:rsidRPr="009F332F">
        <w:rPr>
          <w:spacing w:val="-1"/>
        </w:rPr>
        <w:t xml:space="preserve"> </w:t>
      </w:r>
      <w:r w:rsidRPr="009F332F">
        <w:t>or</w:t>
      </w:r>
      <w:r w:rsidRPr="009F332F">
        <w:rPr>
          <w:spacing w:val="-2"/>
        </w:rPr>
        <w:t xml:space="preserve"> </w:t>
      </w:r>
      <w:r w:rsidRPr="009F332F">
        <w:t>plastic</w:t>
      </w:r>
      <w:r w:rsidRPr="009F332F">
        <w:rPr>
          <w:spacing w:val="-2"/>
        </w:rPr>
        <w:t xml:space="preserve"> </w:t>
      </w:r>
      <w:r w:rsidRPr="009F332F">
        <w:t>covers</w:t>
      </w:r>
      <w:r w:rsidRPr="009F332F">
        <w:rPr>
          <w:spacing w:val="-2"/>
        </w:rPr>
        <w:t xml:space="preserve"> </w:t>
      </w:r>
      <w:r w:rsidRPr="009F332F">
        <w:t>are</w:t>
      </w:r>
      <w:r w:rsidRPr="009F332F">
        <w:rPr>
          <w:spacing w:val="-1"/>
        </w:rPr>
        <w:t xml:space="preserve"> </w:t>
      </w:r>
      <w:r w:rsidRPr="009F332F">
        <w:t>allowed</w:t>
      </w:r>
      <w:r w:rsidRPr="009F332F">
        <w:rPr>
          <w:spacing w:val="-3"/>
        </w:rPr>
        <w:t xml:space="preserve"> </w:t>
      </w:r>
      <w:r w:rsidRPr="009F332F">
        <w:t>to</w:t>
      </w:r>
      <w:r w:rsidRPr="009F332F">
        <w:rPr>
          <w:spacing w:val="-1"/>
        </w:rPr>
        <w:t xml:space="preserve"> </w:t>
      </w:r>
      <w:r w:rsidRPr="009F332F">
        <w:t>be</w:t>
      </w:r>
      <w:r w:rsidRPr="009F332F">
        <w:rPr>
          <w:spacing w:val="-1"/>
        </w:rPr>
        <w:t xml:space="preserve"> </w:t>
      </w:r>
      <w:r w:rsidRPr="009F332F">
        <w:t>placed</w:t>
      </w:r>
      <w:r w:rsidRPr="009F332F">
        <w:rPr>
          <w:spacing w:val="-2"/>
        </w:rPr>
        <w:t xml:space="preserve"> </w:t>
      </w:r>
      <w:r w:rsidRPr="009F332F">
        <w:t>on</w:t>
      </w:r>
      <w:r w:rsidRPr="009F332F">
        <w:rPr>
          <w:spacing w:val="-74"/>
        </w:rPr>
        <w:t xml:space="preserve"> </w:t>
      </w:r>
      <w:r w:rsidRPr="009F332F">
        <w:t xml:space="preserve">the lot after October fifteenth </w:t>
      </w:r>
      <w:r w:rsidR="00526037" w:rsidRPr="009F332F">
        <w:t>provided,</w:t>
      </w:r>
      <w:r w:rsidRPr="009F332F">
        <w:t xml:space="preserve"> they are securely fastened to the</w:t>
      </w:r>
      <w:r w:rsidRPr="009F332F">
        <w:rPr>
          <w:spacing w:val="1"/>
        </w:rPr>
        <w:t xml:space="preserve"> </w:t>
      </w:r>
      <w:r w:rsidRPr="009F332F">
        <w:t>monument</w:t>
      </w:r>
      <w:r w:rsidRPr="009F332F">
        <w:rPr>
          <w:spacing w:val="-3"/>
        </w:rPr>
        <w:t xml:space="preserve"> </w:t>
      </w:r>
      <w:r w:rsidRPr="009F332F">
        <w:t>or</w:t>
      </w:r>
      <w:r w:rsidRPr="009F332F">
        <w:rPr>
          <w:spacing w:val="-1"/>
        </w:rPr>
        <w:t xml:space="preserve"> </w:t>
      </w:r>
      <w:r w:rsidRPr="009F332F">
        <w:t>where</w:t>
      </w:r>
      <w:r w:rsidRPr="009F332F">
        <w:rPr>
          <w:spacing w:val="-1"/>
        </w:rPr>
        <w:t xml:space="preserve"> </w:t>
      </w:r>
      <w:r w:rsidRPr="009F332F">
        <w:t>there</w:t>
      </w:r>
      <w:r w:rsidRPr="009F332F">
        <w:rPr>
          <w:spacing w:val="-1"/>
        </w:rPr>
        <w:t xml:space="preserve"> </w:t>
      </w:r>
      <w:r w:rsidRPr="009F332F">
        <w:t>is</w:t>
      </w:r>
      <w:r w:rsidRPr="009F332F">
        <w:rPr>
          <w:spacing w:val="-1"/>
        </w:rPr>
        <w:t xml:space="preserve"> </w:t>
      </w:r>
      <w:r w:rsidRPr="009F332F">
        <w:t>no</w:t>
      </w:r>
      <w:r w:rsidRPr="009F332F">
        <w:rPr>
          <w:spacing w:val="-1"/>
        </w:rPr>
        <w:t xml:space="preserve"> </w:t>
      </w:r>
      <w:r w:rsidRPr="009F332F">
        <w:t>monument, mounted</w:t>
      </w:r>
      <w:r w:rsidRPr="009F332F">
        <w:rPr>
          <w:spacing w:val="-2"/>
        </w:rPr>
        <w:t xml:space="preserve"> </w:t>
      </w:r>
      <w:r w:rsidRPr="009F332F">
        <w:t>on</w:t>
      </w:r>
      <w:r w:rsidRPr="009F332F">
        <w:rPr>
          <w:spacing w:val="-1"/>
        </w:rPr>
        <w:t xml:space="preserve"> </w:t>
      </w:r>
      <w:r w:rsidRPr="009F332F">
        <w:t>a</w:t>
      </w:r>
      <w:r w:rsidRPr="009F332F">
        <w:rPr>
          <w:spacing w:val="-2"/>
        </w:rPr>
        <w:t xml:space="preserve"> </w:t>
      </w:r>
      <w:r w:rsidRPr="009F332F">
        <w:t>stand of</w:t>
      </w:r>
      <w:r w:rsidRPr="009F332F">
        <w:rPr>
          <w:spacing w:val="-3"/>
        </w:rPr>
        <w:t xml:space="preserve"> </w:t>
      </w:r>
      <w:r w:rsidRPr="009F332F">
        <w:t>at</w:t>
      </w:r>
      <w:r w:rsidRPr="009F332F">
        <w:rPr>
          <w:spacing w:val="1"/>
        </w:rPr>
        <w:t xml:space="preserve"> </w:t>
      </w:r>
      <w:r w:rsidRPr="009F332F">
        <w:t>least</w:t>
      </w:r>
    </w:p>
    <w:p w14:paraId="18DD85DC" w14:textId="77777777" w:rsidR="00B602B9" w:rsidRPr="009F332F" w:rsidRDefault="003D32C4">
      <w:pPr>
        <w:pStyle w:val="BodyText"/>
        <w:spacing w:before="2"/>
        <w:ind w:firstLine="0"/>
      </w:pPr>
      <w:r w:rsidRPr="009F332F">
        <w:rPr>
          <w:spacing w:val="-2"/>
        </w:rPr>
        <w:t>76.20</w:t>
      </w:r>
      <w:r w:rsidRPr="009F332F">
        <w:t xml:space="preserve"> </w:t>
      </w:r>
      <w:r w:rsidRPr="009F332F">
        <w:rPr>
          <w:spacing w:val="-2"/>
        </w:rPr>
        <w:t>cm (30”)</w:t>
      </w:r>
      <w:r w:rsidRPr="009F332F">
        <w:rPr>
          <w:spacing w:val="-20"/>
        </w:rPr>
        <w:t xml:space="preserve"> </w:t>
      </w:r>
      <w:r w:rsidRPr="009F332F">
        <w:rPr>
          <w:spacing w:val="-2"/>
        </w:rPr>
        <w:t>high and securely anchored to</w:t>
      </w:r>
      <w:r w:rsidRPr="009F332F">
        <w:rPr>
          <w:spacing w:val="-1"/>
        </w:rPr>
        <w:t xml:space="preserve"> </w:t>
      </w:r>
      <w:r w:rsidRPr="009F332F">
        <w:rPr>
          <w:spacing w:val="-2"/>
        </w:rPr>
        <w:t>the</w:t>
      </w:r>
      <w:r w:rsidRPr="009F332F">
        <w:t xml:space="preserve"> </w:t>
      </w:r>
      <w:r w:rsidRPr="009F332F">
        <w:rPr>
          <w:spacing w:val="-1"/>
        </w:rPr>
        <w:t>ground.</w:t>
      </w:r>
    </w:p>
    <w:p w14:paraId="0565126E" w14:textId="77777777" w:rsidR="00B602B9" w:rsidRPr="009F332F" w:rsidRDefault="00B602B9">
      <w:pPr>
        <w:pStyle w:val="BodyText"/>
        <w:spacing w:before="8"/>
        <w:ind w:left="0" w:firstLine="0"/>
      </w:pPr>
    </w:p>
    <w:p w14:paraId="705DD1A1" w14:textId="1BDA0711" w:rsidR="000D6705" w:rsidRPr="009F332F" w:rsidRDefault="003D32C4" w:rsidP="003F4B52">
      <w:pPr>
        <w:pStyle w:val="ListParagraph"/>
        <w:numPr>
          <w:ilvl w:val="1"/>
          <w:numId w:val="38"/>
        </w:numPr>
        <w:tabs>
          <w:tab w:val="left" w:pos="820"/>
          <w:tab w:val="left" w:pos="821"/>
        </w:tabs>
        <w:spacing w:before="0" w:line="276" w:lineRule="auto"/>
        <w:ind w:right="192"/>
      </w:pPr>
      <w:r w:rsidRPr="009F332F">
        <w:t>To</w:t>
      </w:r>
      <w:r w:rsidRPr="009F332F">
        <w:rPr>
          <w:spacing w:val="-1"/>
        </w:rPr>
        <w:t xml:space="preserve"> </w:t>
      </w:r>
      <w:r w:rsidRPr="009F332F">
        <w:t>preserve</w:t>
      </w:r>
      <w:r w:rsidRPr="009F332F">
        <w:rPr>
          <w:spacing w:val="-1"/>
        </w:rPr>
        <w:t xml:space="preserve"> </w:t>
      </w:r>
      <w:r w:rsidRPr="009F332F">
        <w:t>the</w:t>
      </w:r>
      <w:r w:rsidRPr="009F332F">
        <w:rPr>
          <w:spacing w:val="-2"/>
        </w:rPr>
        <w:t xml:space="preserve"> </w:t>
      </w:r>
      <w:r w:rsidRPr="009F332F">
        <w:t>proper</w:t>
      </w:r>
      <w:r w:rsidRPr="009F332F">
        <w:rPr>
          <w:spacing w:val="-3"/>
        </w:rPr>
        <w:t xml:space="preserve"> </w:t>
      </w:r>
      <w:r w:rsidRPr="009F332F">
        <w:t>appearance</w:t>
      </w:r>
      <w:r w:rsidRPr="009F332F">
        <w:rPr>
          <w:spacing w:val="-1"/>
        </w:rPr>
        <w:t xml:space="preserve"> </w:t>
      </w:r>
      <w:r w:rsidRPr="009F332F">
        <w:t>of</w:t>
      </w:r>
      <w:r w:rsidRPr="009F332F">
        <w:rPr>
          <w:spacing w:val="-3"/>
        </w:rPr>
        <w:t xml:space="preserve"> </w:t>
      </w:r>
      <w:r w:rsidRPr="009F332F">
        <w:t>the</w:t>
      </w:r>
      <w:r w:rsidRPr="009F332F">
        <w:rPr>
          <w:spacing w:val="-1"/>
        </w:rPr>
        <w:t xml:space="preserve"> </w:t>
      </w:r>
      <w:r w:rsidRPr="009F332F">
        <w:t>grounds,</w:t>
      </w:r>
      <w:r w:rsidRPr="009F332F">
        <w:rPr>
          <w:spacing w:val="-3"/>
        </w:rPr>
        <w:t xml:space="preserve"> </w:t>
      </w:r>
      <w:r w:rsidRPr="009F332F">
        <w:t>artificial</w:t>
      </w:r>
      <w:r w:rsidRPr="009F332F">
        <w:rPr>
          <w:spacing w:val="-5"/>
        </w:rPr>
        <w:t xml:space="preserve"> </w:t>
      </w:r>
      <w:r w:rsidRPr="009F332F">
        <w:t>wreaths</w:t>
      </w:r>
      <w:r w:rsidRPr="009F332F">
        <w:rPr>
          <w:spacing w:val="-1"/>
        </w:rPr>
        <w:t xml:space="preserve"> </w:t>
      </w:r>
      <w:r w:rsidRPr="009F332F">
        <w:t>must</w:t>
      </w:r>
      <w:r w:rsidRPr="009F332F">
        <w:rPr>
          <w:spacing w:val="-3"/>
        </w:rPr>
        <w:t xml:space="preserve"> </w:t>
      </w:r>
      <w:r w:rsidRPr="009F332F">
        <w:t>be</w:t>
      </w:r>
      <w:r w:rsidRPr="009F332F">
        <w:rPr>
          <w:spacing w:val="-74"/>
        </w:rPr>
        <w:t xml:space="preserve"> </w:t>
      </w:r>
      <w:r w:rsidRPr="009F332F">
        <w:t>removed before May 1</w:t>
      </w:r>
      <w:r w:rsidRPr="009F332F">
        <w:rPr>
          <w:vertAlign w:val="superscript"/>
        </w:rPr>
        <w:t>st</w:t>
      </w:r>
      <w:r w:rsidRPr="009F332F">
        <w:t xml:space="preserve"> of each year; </w:t>
      </w:r>
      <w:r w:rsidR="00526037" w:rsidRPr="009F332F">
        <w:t>otherwise,</w:t>
      </w:r>
      <w:r w:rsidRPr="009F332F">
        <w:t xml:space="preserve"> Corporation authorities will</w:t>
      </w:r>
      <w:r w:rsidRPr="009F332F">
        <w:rPr>
          <w:spacing w:val="1"/>
        </w:rPr>
        <w:t xml:space="preserve"> </w:t>
      </w:r>
      <w:r w:rsidRPr="009F332F">
        <w:t>remove</w:t>
      </w:r>
      <w:r w:rsidRPr="009F332F">
        <w:rPr>
          <w:spacing w:val="-1"/>
        </w:rPr>
        <w:t xml:space="preserve"> </w:t>
      </w:r>
      <w:r w:rsidRPr="009F332F">
        <w:t>them.</w:t>
      </w:r>
      <w:r w:rsidRPr="009F332F">
        <w:rPr>
          <w:spacing w:val="-2"/>
        </w:rPr>
        <w:t xml:space="preserve"> </w:t>
      </w:r>
      <w:r w:rsidRPr="009F332F">
        <w:t>Casket</w:t>
      </w:r>
      <w:r w:rsidRPr="009F332F">
        <w:rPr>
          <w:spacing w:val="-1"/>
        </w:rPr>
        <w:t xml:space="preserve"> </w:t>
      </w:r>
      <w:r w:rsidRPr="009F332F">
        <w:t>saddles are excepted</w:t>
      </w:r>
      <w:bookmarkStart w:id="10" w:name="_bookmark6"/>
      <w:bookmarkEnd w:id="10"/>
      <w:r w:rsidR="000E2DE0" w:rsidRPr="009F332F">
        <w:t>.</w:t>
      </w:r>
    </w:p>
    <w:p w14:paraId="136DA2D1" w14:textId="39BF92DE" w:rsidR="00B602B9" w:rsidRPr="009F332F" w:rsidRDefault="003D32C4" w:rsidP="00F47EC6">
      <w:pPr>
        <w:pStyle w:val="Heading1"/>
        <w:spacing w:before="201"/>
        <w:ind w:left="0"/>
      </w:pPr>
      <w:r w:rsidRPr="009F332F">
        <w:t>Part</w:t>
      </w:r>
      <w:r w:rsidRPr="009F332F">
        <w:rPr>
          <w:spacing w:val="-3"/>
        </w:rPr>
        <w:t xml:space="preserve"> </w:t>
      </w:r>
      <w:r w:rsidR="003F4B52" w:rsidRPr="009F332F">
        <w:t>8</w:t>
      </w:r>
      <w:r w:rsidRPr="009F332F">
        <w:t>:</w:t>
      </w:r>
      <w:r w:rsidRPr="009F332F">
        <w:rPr>
          <w:spacing w:val="-3"/>
        </w:rPr>
        <w:t xml:space="preserve"> </w:t>
      </w:r>
      <w:r w:rsidRPr="009F332F">
        <w:t>Monuments</w:t>
      </w:r>
      <w:r w:rsidRPr="009F332F">
        <w:rPr>
          <w:spacing w:val="-2"/>
        </w:rPr>
        <w:t xml:space="preserve"> </w:t>
      </w:r>
      <w:r w:rsidRPr="009F332F">
        <w:t>and</w:t>
      </w:r>
      <w:r w:rsidRPr="009F332F">
        <w:rPr>
          <w:spacing w:val="-3"/>
        </w:rPr>
        <w:t xml:space="preserve"> </w:t>
      </w:r>
      <w:r w:rsidRPr="009F332F">
        <w:t>Markers –</w:t>
      </w:r>
      <w:r w:rsidRPr="009F332F">
        <w:rPr>
          <w:spacing w:val="-3"/>
        </w:rPr>
        <w:t xml:space="preserve"> </w:t>
      </w:r>
      <w:r w:rsidRPr="009F332F">
        <w:t>General</w:t>
      </w:r>
      <w:r w:rsidRPr="009F332F">
        <w:rPr>
          <w:spacing w:val="-5"/>
        </w:rPr>
        <w:t xml:space="preserve"> </w:t>
      </w:r>
      <w:r w:rsidRPr="009F332F">
        <w:t>Information</w:t>
      </w:r>
    </w:p>
    <w:p w14:paraId="7556A681" w14:textId="01298D91" w:rsidR="00F616E0" w:rsidRPr="009F332F" w:rsidRDefault="00832EA4" w:rsidP="003F4B52">
      <w:pPr>
        <w:pStyle w:val="ListParagraph"/>
        <w:numPr>
          <w:ilvl w:val="1"/>
          <w:numId w:val="39"/>
        </w:numPr>
        <w:tabs>
          <w:tab w:val="left" w:pos="820"/>
          <w:tab w:val="left" w:pos="821"/>
        </w:tabs>
        <w:spacing w:line="276" w:lineRule="auto"/>
        <w:ind w:right="261"/>
      </w:pPr>
      <w:r w:rsidRPr="009F332F">
        <w:t xml:space="preserve">Only authorized personnel of the Cemetery and/or approved monument dealers, contractors or workers are authorized to install, change, repair or remove monuments or markers in the Cemetery. </w:t>
      </w:r>
    </w:p>
    <w:p w14:paraId="649DDEC5" w14:textId="7A91C6B3" w:rsidR="00185FC1" w:rsidRPr="009F332F" w:rsidRDefault="00C62B8B" w:rsidP="003F4B52">
      <w:pPr>
        <w:pStyle w:val="ListParagraph"/>
        <w:numPr>
          <w:ilvl w:val="1"/>
          <w:numId w:val="39"/>
        </w:numPr>
        <w:tabs>
          <w:tab w:val="left" w:pos="820"/>
          <w:tab w:val="left" w:pos="821"/>
        </w:tabs>
        <w:spacing w:line="276" w:lineRule="auto"/>
        <w:ind w:right="261"/>
      </w:pPr>
      <w:r w:rsidRPr="009F332F">
        <w:t xml:space="preserve">Prior to the installation of a </w:t>
      </w:r>
      <w:r w:rsidR="003D32C4" w:rsidRPr="009F332F">
        <w:t xml:space="preserve">monument or marker in the cemetery </w:t>
      </w:r>
      <w:r w:rsidRPr="009F332F">
        <w:t xml:space="preserve">the prescribed fee, as set out in the Act </w:t>
      </w:r>
      <w:r w:rsidR="003D32C4" w:rsidRPr="009F332F">
        <w:t>shall</w:t>
      </w:r>
      <w:r w:rsidRPr="009F332F">
        <w:t xml:space="preserve"> be paid to the </w:t>
      </w:r>
      <w:r w:rsidRPr="009F332F">
        <w:rPr>
          <w:spacing w:val="-1"/>
        </w:rPr>
        <w:t>Cemetery’s</w:t>
      </w:r>
      <w:r w:rsidR="003D32C4" w:rsidRPr="009F332F">
        <w:rPr>
          <w:spacing w:val="-1"/>
        </w:rPr>
        <w:t xml:space="preserve"> Care and Maintenance Fund</w:t>
      </w:r>
      <w:r w:rsidR="00B52737" w:rsidRPr="009F332F">
        <w:rPr>
          <w:spacing w:val="-1"/>
        </w:rPr>
        <w:t>.</w:t>
      </w:r>
    </w:p>
    <w:p w14:paraId="167CDDCF" w14:textId="77777777" w:rsidR="00B52737" w:rsidRPr="009F332F" w:rsidRDefault="003D32C4" w:rsidP="003F4B52">
      <w:pPr>
        <w:pStyle w:val="ListParagraph"/>
        <w:numPr>
          <w:ilvl w:val="1"/>
          <w:numId w:val="39"/>
        </w:numPr>
        <w:tabs>
          <w:tab w:val="left" w:pos="820"/>
          <w:tab w:val="left" w:pos="821"/>
        </w:tabs>
        <w:spacing w:line="276" w:lineRule="auto"/>
        <w:ind w:right="261"/>
      </w:pPr>
      <w:r w:rsidRPr="009F332F">
        <w:t>No monument or other structure shall be erected or permitted on a lot until</w:t>
      </w:r>
      <w:r w:rsidRPr="009F332F">
        <w:rPr>
          <w:spacing w:val="-75"/>
        </w:rPr>
        <w:t xml:space="preserve"> </w:t>
      </w:r>
      <w:r w:rsidRPr="009F332F">
        <w:t>charges</w:t>
      </w:r>
      <w:r w:rsidRPr="009F332F">
        <w:rPr>
          <w:spacing w:val="-1"/>
        </w:rPr>
        <w:t xml:space="preserve"> </w:t>
      </w:r>
      <w:r w:rsidRPr="009F332F">
        <w:t>have been</w:t>
      </w:r>
      <w:r w:rsidRPr="009F332F">
        <w:rPr>
          <w:spacing w:val="-2"/>
        </w:rPr>
        <w:t xml:space="preserve"> </w:t>
      </w:r>
      <w:r w:rsidRPr="009F332F">
        <w:t>paid</w:t>
      </w:r>
      <w:r w:rsidRPr="009F332F">
        <w:rPr>
          <w:spacing w:val="3"/>
        </w:rPr>
        <w:t xml:space="preserve"> </w:t>
      </w:r>
      <w:r w:rsidRPr="009F332F">
        <w:t>in</w:t>
      </w:r>
      <w:r w:rsidRPr="009F332F">
        <w:rPr>
          <w:spacing w:val="-2"/>
        </w:rPr>
        <w:t xml:space="preserve"> </w:t>
      </w:r>
      <w:r w:rsidRPr="009F332F">
        <w:t>full.</w:t>
      </w:r>
      <w:r w:rsidR="00F616E0" w:rsidRPr="009F332F">
        <w:br/>
      </w:r>
    </w:p>
    <w:p w14:paraId="6BFB33F1" w14:textId="3F36057A" w:rsidR="00F616E0" w:rsidRPr="009F332F" w:rsidRDefault="003D32C4" w:rsidP="003F4B52">
      <w:pPr>
        <w:pStyle w:val="ListParagraph"/>
        <w:numPr>
          <w:ilvl w:val="1"/>
          <w:numId w:val="39"/>
        </w:numPr>
        <w:tabs>
          <w:tab w:val="left" w:pos="820"/>
          <w:tab w:val="left" w:pos="821"/>
        </w:tabs>
        <w:spacing w:line="276" w:lineRule="auto"/>
        <w:ind w:right="261"/>
      </w:pPr>
      <w:r w:rsidRPr="009F332F">
        <w:t>All installations of monuments and markers and their foundations shall be</w:t>
      </w:r>
      <w:r w:rsidRPr="009F332F">
        <w:rPr>
          <w:spacing w:val="1"/>
        </w:rPr>
        <w:t xml:space="preserve"> </w:t>
      </w:r>
      <w:r w:rsidRPr="009F332F">
        <w:t>arranged for by the Interment Rights Holder through monument dealers or</w:t>
      </w:r>
      <w:r w:rsidRPr="009F332F">
        <w:rPr>
          <w:spacing w:val="-75"/>
        </w:rPr>
        <w:t xml:space="preserve"> </w:t>
      </w:r>
      <w:r w:rsidRPr="009F332F">
        <w:t>contractors</w:t>
      </w:r>
      <w:r w:rsidRPr="009F332F">
        <w:rPr>
          <w:spacing w:val="-2"/>
        </w:rPr>
        <w:t xml:space="preserve"> </w:t>
      </w:r>
      <w:r w:rsidRPr="009F332F">
        <w:t>subject</w:t>
      </w:r>
      <w:r w:rsidRPr="009F332F">
        <w:rPr>
          <w:spacing w:val="-1"/>
        </w:rPr>
        <w:t xml:space="preserve"> </w:t>
      </w:r>
      <w:r w:rsidRPr="009F332F">
        <w:t>to</w:t>
      </w:r>
      <w:r w:rsidRPr="009F332F">
        <w:rPr>
          <w:spacing w:val="-4"/>
        </w:rPr>
        <w:t xml:space="preserve"> </w:t>
      </w:r>
      <w:r w:rsidRPr="009F332F">
        <w:t>the conditions</w:t>
      </w:r>
      <w:r w:rsidRPr="009F332F">
        <w:rPr>
          <w:spacing w:val="-1"/>
        </w:rPr>
        <w:t xml:space="preserve"> </w:t>
      </w:r>
      <w:r w:rsidRPr="009F332F">
        <w:t>of</w:t>
      </w:r>
      <w:r w:rsidRPr="009F332F">
        <w:rPr>
          <w:spacing w:val="-2"/>
        </w:rPr>
        <w:t xml:space="preserve"> </w:t>
      </w:r>
      <w:r w:rsidRPr="009F332F">
        <w:t>this</w:t>
      </w:r>
      <w:r w:rsidRPr="009F332F">
        <w:rPr>
          <w:spacing w:val="1"/>
        </w:rPr>
        <w:t xml:space="preserve"> </w:t>
      </w:r>
      <w:r w:rsidRPr="009F332F">
        <w:t>by-law.</w:t>
      </w:r>
      <w:r w:rsidR="00F616E0" w:rsidRPr="009F332F">
        <w:br/>
      </w:r>
    </w:p>
    <w:p w14:paraId="552C92A0" w14:textId="77777777" w:rsidR="00F616E0" w:rsidRPr="009F332F" w:rsidRDefault="003D32C4" w:rsidP="003F4B52">
      <w:pPr>
        <w:pStyle w:val="ListParagraph"/>
        <w:numPr>
          <w:ilvl w:val="1"/>
          <w:numId w:val="39"/>
        </w:numPr>
        <w:tabs>
          <w:tab w:val="left" w:pos="820"/>
          <w:tab w:val="left" w:pos="821"/>
        </w:tabs>
        <w:spacing w:line="276" w:lineRule="auto"/>
        <w:ind w:right="261"/>
      </w:pPr>
      <w:r w:rsidRPr="009F332F">
        <w:t>No</w:t>
      </w:r>
      <w:r w:rsidRPr="009F332F">
        <w:rPr>
          <w:spacing w:val="-1"/>
        </w:rPr>
        <w:t xml:space="preserve"> </w:t>
      </w:r>
      <w:r w:rsidRPr="009F332F">
        <w:t>monument,</w:t>
      </w:r>
      <w:r w:rsidRPr="009F332F">
        <w:rPr>
          <w:spacing w:val="-3"/>
        </w:rPr>
        <w:t xml:space="preserve"> </w:t>
      </w:r>
      <w:r w:rsidRPr="009F332F">
        <w:t>footstone,</w:t>
      </w:r>
      <w:r w:rsidRPr="009F332F">
        <w:rPr>
          <w:spacing w:val="-2"/>
        </w:rPr>
        <w:t xml:space="preserve"> </w:t>
      </w:r>
      <w:r w:rsidRPr="009F332F">
        <w:t>marker</w:t>
      </w:r>
      <w:r w:rsidRPr="009F332F">
        <w:rPr>
          <w:spacing w:val="-2"/>
        </w:rPr>
        <w:t xml:space="preserve"> </w:t>
      </w:r>
      <w:r w:rsidRPr="009F332F">
        <w:t>or</w:t>
      </w:r>
      <w:r w:rsidRPr="009F332F">
        <w:rPr>
          <w:spacing w:val="-2"/>
        </w:rPr>
        <w:t xml:space="preserve"> </w:t>
      </w:r>
      <w:r w:rsidRPr="009F332F">
        <w:t>memorial</w:t>
      </w:r>
      <w:r w:rsidRPr="009F332F">
        <w:rPr>
          <w:spacing w:val="-2"/>
        </w:rPr>
        <w:t xml:space="preserve"> </w:t>
      </w:r>
      <w:r w:rsidRPr="009F332F">
        <w:t>of</w:t>
      </w:r>
      <w:r w:rsidRPr="009F332F">
        <w:rPr>
          <w:spacing w:val="-3"/>
        </w:rPr>
        <w:t xml:space="preserve"> </w:t>
      </w:r>
      <w:r w:rsidRPr="009F332F">
        <w:t>any</w:t>
      </w:r>
      <w:r w:rsidRPr="009F332F">
        <w:rPr>
          <w:spacing w:val="-1"/>
        </w:rPr>
        <w:t xml:space="preserve"> </w:t>
      </w:r>
      <w:r w:rsidRPr="009F332F">
        <w:t>kind</w:t>
      </w:r>
      <w:r w:rsidRPr="009F332F">
        <w:rPr>
          <w:spacing w:val="-3"/>
        </w:rPr>
        <w:t xml:space="preserve"> </w:t>
      </w:r>
      <w:r w:rsidRPr="009F332F">
        <w:t>shall</w:t>
      </w:r>
      <w:r w:rsidRPr="009F332F">
        <w:rPr>
          <w:spacing w:val="-1"/>
        </w:rPr>
        <w:t xml:space="preserve"> </w:t>
      </w:r>
      <w:r w:rsidRPr="009F332F">
        <w:t>be placed,</w:t>
      </w:r>
      <w:r w:rsidRPr="009F332F">
        <w:rPr>
          <w:spacing w:val="-75"/>
        </w:rPr>
        <w:t xml:space="preserve"> </w:t>
      </w:r>
      <w:r w:rsidRPr="009F332F">
        <w:t>moved,</w:t>
      </w:r>
      <w:r w:rsidRPr="009F332F">
        <w:rPr>
          <w:spacing w:val="-3"/>
        </w:rPr>
        <w:t xml:space="preserve"> </w:t>
      </w:r>
      <w:r w:rsidRPr="009F332F">
        <w:t>altered</w:t>
      </w:r>
      <w:r w:rsidRPr="009F332F">
        <w:rPr>
          <w:spacing w:val="-1"/>
        </w:rPr>
        <w:t xml:space="preserve"> </w:t>
      </w:r>
      <w:r w:rsidRPr="009F332F">
        <w:t>or</w:t>
      </w:r>
      <w:r w:rsidRPr="009F332F">
        <w:rPr>
          <w:spacing w:val="-1"/>
        </w:rPr>
        <w:t xml:space="preserve"> </w:t>
      </w:r>
      <w:r w:rsidRPr="009F332F">
        <w:t>removed</w:t>
      </w:r>
      <w:r w:rsidRPr="009F332F">
        <w:rPr>
          <w:spacing w:val="-1"/>
        </w:rPr>
        <w:t xml:space="preserve"> </w:t>
      </w:r>
      <w:r w:rsidRPr="009F332F">
        <w:t>without</w:t>
      </w:r>
      <w:r w:rsidRPr="009F332F">
        <w:rPr>
          <w:spacing w:val="-2"/>
        </w:rPr>
        <w:t xml:space="preserve"> </w:t>
      </w:r>
      <w:r w:rsidRPr="009F332F">
        <w:t>permission</w:t>
      </w:r>
      <w:r w:rsidRPr="009F332F">
        <w:rPr>
          <w:spacing w:val="-1"/>
        </w:rPr>
        <w:t xml:space="preserve"> </w:t>
      </w:r>
      <w:r w:rsidRPr="009F332F">
        <w:t>from</w:t>
      </w:r>
      <w:r w:rsidRPr="009F332F">
        <w:rPr>
          <w:spacing w:val="-3"/>
        </w:rPr>
        <w:t xml:space="preserve"> </w:t>
      </w:r>
      <w:r w:rsidR="00185FC1" w:rsidRPr="009F332F">
        <w:t>the Corporation</w:t>
      </w:r>
      <w:r w:rsidRPr="009F332F">
        <w:t>.</w:t>
      </w:r>
      <w:r w:rsidR="00F616E0" w:rsidRPr="009F332F">
        <w:br/>
      </w:r>
    </w:p>
    <w:p w14:paraId="60F8BB70" w14:textId="77777777" w:rsidR="00F616E0" w:rsidRPr="009F332F" w:rsidRDefault="003D32C4" w:rsidP="003F4B52">
      <w:pPr>
        <w:pStyle w:val="ListParagraph"/>
        <w:numPr>
          <w:ilvl w:val="1"/>
          <w:numId w:val="39"/>
        </w:numPr>
        <w:tabs>
          <w:tab w:val="left" w:pos="820"/>
          <w:tab w:val="left" w:pos="821"/>
        </w:tabs>
        <w:spacing w:line="276" w:lineRule="auto"/>
        <w:ind w:right="261"/>
      </w:pPr>
      <w:r w:rsidRPr="009F332F">
        <w:t>No inscription shall be placed on any monument which is not in keeping with</w:t>
      </w:r>
      <w:r w:rsidRPr="009F332F">
        <w:rPr>
          <w:spacing w:val="-75"/>
        </w:rPr>
        <w:t xml:space="preserve"> </w:t>
      </w:r>
      <w:r w:rsidRPr="009F332F">
        <w:t>the</w:t>
      </w:r>
      <w:r w:rsidRPr="009F332F">
        <w:rPr>
          <w:spacing w:val="-1"/>
        </w:rPr>
        <w:t xml:space="preserve"> </w:t>
      </w:r>
      <w:r w:rsidRPr="009F332F">
        <w:t>dignity</w:t>
      </w:r>
      <w:r w:rsidRPr="009F332F">
        <w:rPr>
          <w:spacing w:val="-2"/>
        </w:rPr>
        <w:t xml:space="preserve"> </w:t>
      </w:r>
      <w:r w:rsidRPr="009F332F">
        <w:t>and decorum</w:t>
      </w:r>
      <w:r w:rsidRPr="009F332F">
        <w:rPr>
          <w:spacing w:val="-4"/>
        </w:rPr>
        <w:t xml:space="preserve"> </w:t>
      </w:r>
      <w:r w:rsidRPr="009F332F">
        <w:t>of</w:t>
      </w:r>
      <w:r w:rsidRPr="009F332F">
        <w:rPr>
          <w:spacing w:val="-2"/>
        </w:rPr>
        <w:t xml:space="preserve"> </w:t>
      </w:r>
      <w:r w:rsidRPr="009F332F">
        <w:t>the cemetery</w:t>
      </w:r>
      <w:r w:rsidRPr="009F332F">
        <w:rPr>
          <w:spacing w:val="-2"/>
        </w:rPr>
        <w:t xml:space="preserve"> </w:t>
      </w:r>
      <w:r w:rsidRPr="009F332F">
        <w:t>as</w:t>
      </w:r>
      <w:r w:rsidRPr="009F332F">
        <w:rPr>
          <w:spacing w:val="-2"/>
        </w:rPr>
        <w:t xml:space="preserve"> </w:t>
      </w:r>
      <w:r w:rsidRPr="009F332F">
        <w:t>determined</w:t>
      </w:r>
      <w:r w:rsidRPr="009F332F">
        <w:rPr>
          <w:spacing w:val="-2"/>
        </w:rPr>
        <w:t xml:space="preserve"> </w:t>
      </w:r>
      <w:r w:rsidRPr="009F332F">
        <w:t>by the</w:t>
      </w:r>
      <w:r w:rsidR="00185FC1" w:rsidRPr="009F332F">
        <w:t xml:space="preserve"> </w:t>
      </w:r>
      <w:r w:rsidR="00DD46AE" w:rsidRPr="009F332F">
        <w:rPr>
          <w:spacing w:val="-1"/>
        </w:rPr>
        <w:t>Corporation</w:t>
      </w:r>
      <w:r w:rsidRPr="009F332F">
        <w:t>.</w:t>
      </w:r>
      <w:r w:rsidR="00F616E0" w:rsidRPr="009F332F">
        <w:br/>
      </w:r>
    </w:p>
    <w:p w14:paraId="7346CD5C" w14:textId="77777777" w:rsidR="00F616E0" w:rsidRPr="009F332F" w:rsidRDefault="003D32C4" w:rsidP="003F4B52">
      <w:pPr>
        <w:pStyle w:val="ListParagraph"/>
        <w:numPr>
          <w:ilvl w:val="1"/>
          <w:numId w:val="39"/>
        </w:numPr>
        <w:tabs>
          <w:tab w:val="left" w:pos="820"/>
          <w:tab w:val="left" w:pos="821"/>
        </w:tabs>
        <w:spacing w:line="276" w:lineRule="auto"/>
        <w:ind w:right="261"/>
      </w:pPr>
      <w:r w:rsidRPr="009F332F">
        <w:t>Candle holders and vases may constitute part of a monument if they are</w:t>
      </w:r>
      <w:r w:rsidRPr="009F332F">
        <w:rPr>
          <w:spacing w:val="1"/>
        </w:rPr>
        <w:t xml:space="preserve"> </w:t>
      </w:r>
      <w:r w:rsidRPr="009F332F">
        <w:t>made principally of bronze or stainless steel. If a translucent section is</w:t>
      </w:r>
      <w:r w:rsidRPr="009F332F">
        <w:rPr>
          <w:spacing w:val="1"/>
        </w:rPr>
        <w:t xml:space="preserve"> </w:t>
      </w:r>
      <w:r w:rsidRPr="009F332F">
        <w:t>necessary, it must be made of an unbreakable, heat resistant glass or plastic</w:t>
      </w:r>
      <w:r w:rsidRPr="009F332F">
        <w:rPr>
          <w:spacing w:val="-76"/>
        </w:rPr>
        <w:t xml:space="preserve"> </w:t>
      </w:r>
      <w:r w:rsidRPr="009F332F">
        <w:t>material</w:t>
      </w:r>
      <w:r w:rsidRPr="009F332F">
        <w:rPr>
          <w:spacing w:val="-3"/>
        </w:rPr>
        <w:t xml:space="preserve"> </w:t>
      </w:r>
      <w:r w:rsidRPr="009F332F">
        <w:t>that</w:t>
      </w:r>
      <w:r w:rsidRPr="009F332F">
        <w:rPr>
          <w:spacing w:val="1"/>
        </w:rPr>
        <w:t xml:space="preserve"> </w:t>
      </w:r>
      <w:r w:rsidRPr="009F332F">
        <w:t>is</w:t>
      </w:r>
      <w:r w:rsidRPr="009F332F">
        <w:rPr>
          <w:spacing w:val="1"/>
        </w:rPr>
        <w:t xml:space="preserve"> </w:t>
      </w:r>
      <w:r w:rsidRPr="009F332F">
        <w:t>fire resistant.</w:t>
      </w:r>
      <w:r w:rsidR="00F616E0" w:rsidRPr="009F332F">
        <w:br/>
      </w:r>
    </w:p>
    <w:p w14:paraId="559849E2" w14:textId="2E1EEBBF" w:rsidR="00B602B9" w:rsidRPr="009F332F" w:rsidRDefault="003D32C4" w:rsidP="003F4B52">
      <w:pPr>
        <w:pStyle w:val="ListParagraph"/>
        <w:numPr>
          <w:ilvl w:val="1"/>
          <w:numId w:val="39"/>
        </w:numPr>
        <w:tabs>
          <w:tab w:val="left" w:pos="820"/>
          <w:tab w:val="left" w:pos="821"/>
        </w:tabs>
        <w:spacing w:line="276" w:lineRule="auto"/>
        <w:ind w:right="261"/>
      </w:pPr>
      <w:r w:rsidRPr="009F332F">
        <w:t>No monument or marker will be delivered to the cemetery without the</w:t>
      </w:r>
      <w:r w:rsidRPr="009F332F">
        <w:rPr>
          <w:spacing w:val="-76"/>
        </w:rPr>
        <w:t xml:space="preserve"> </w:t>
      </w:r>
      <w:r w:rsidRPr="009F332F">
        <w:lastRenderedPageBreak/>
        <w:t>request</w:t>
      </w:r>
      <w:r w:rsidRPr="009F332F">
        <w:rPr>
          <w:spacing w:val="-2"/>
        </w:rPr>
        <w:t xml:space="preserve"> </w:t>
      </w:r>
      <w:r w:rsidRPr="009F332F">
        <w:t>for</w:t>
      </w:r>
      <w:r w:rsidRPr="009F332F">
        <w:rPr>
          <w:spacing w:val="-2"/>
        </w:rPr>
        <w:t xml:space="preserve"> </w:t>
      </w:r>
      <w:r w:rsidRPr="009F332F">
        <w:t>installation</w:t>
      </w:r>
      <w:r w:rsidRPr="009F332F">
        <w:rPr>
          <w:spacing w:val="-3"/>
        </w:rPr>
        <w:t xml:space="preserve"> </w:t>
      </w:r>
      <w:r w:rsidRPr="009F332F">
        <w:t>form</w:t>
      </w:r>
      <w:r w:rsidRPr="009F332F">
        <w:rPr>
          <w:spacing w:val="-4"/>
        </w:rPr>
        <w:t xml:space="preserve"> </w:t>
      </w:r>
      <w:r w:rsidRPr="009F332F">
        <w:t>containing</w:t>
      </w:r>
      <w:r w:rsidRPr="009F332F">
        <w:rPr>
          <w:spacing w:val="-3"/>
        </w:rPr>
        <w:t xml:space="preserve"> </w:t>
      </w:r>
      <w:r w:rsidRPr="009F332F">
        <w:t>the</w:t>
      </w:r>
      <w:r w:rsidRPr="009F332F">
        <w:rPr>
          <w:spacing w:val="1"/>
        </w:rPr>
        <w:t xml:space="preserve"> </w:t>
      </w:r>
      <w:r w:rsidRPr="009F332F">
        <w:t>following</w:t>
      </w:r>
      <w:r w:rsidRPr="009F332F">
        <w:rPr>
          <w:spacing w:val="1"/>
        </w:rPr>
        <w:t xml:space="preserve"> </w:t>
      </w:r>
      <w:r w:rsidRPr="009F332F">
        <w:t>information:</w:t>
      </w:r>
    </w:p>
    <w:p w14:paraId="4E5733CC" w14:textId="77777777" w:rsidR="00B602B9" w:rsidRPr="009F332F" w:rsidRDefault="003D32C4">
      <w:pPr>
        <w:pStyle w:val="ListParagraph"/>
        <w:numPr>
          <w:ilvl w:val="0"/>
          <w:numId w:val="7"/>
        </w:numPr>
        <w:tabs>
          <w:tab w:val="left" w:pos="1540"/>
          <w:tab w:val="left" w:pos="1541"/>
        </w:tabs>
        <w:spacing w:before="202"/>
      </w:pPr>
      <w:r w:rsidRPr="009F332F">
        <w:rPr>
          <w:spacing w:val="-1"/>
        </w:rPr>
        <w:t>the</w:t>
      </w:r>
      <w:r w:rsidRPr="009F332F">
        <w:rPr>
          <w:spacing w:val="-8"/>
        </w:rPr>
        <w:t xml:space="preserve"> </w:t>
      </w:r>
      <w:r w:rsidRPr="009F332F">
        <w:rPr>
          <w:spacing w:val="-1"/>
        </w:rPr>
        <w:t>Interment</w:t>
      </w:r>
      <w:r w:rsidRPr="009F332F">
        <w:rPr>
          <w:spacing w:val="-9"/>
        </w:rPr>
        <w:t xml:space="preserve"> </w:t>
      </w:r>
      <w:r w:rsidRPr="009F332F">
        <w:t>Rights</w:t>
      </w:r>
      <w:r w:rsidRPr="009F332F">
        <w:rPr>
          <w:spacing w:val="-6"/>
        </w:rPr>
        <w:t xml:space="preserve"> </w:t>
      </w:r>
      <w:r w:rsidRPr="009F332F">
        <w:t>Owner’s</w:t>
      </w:r>
      <w:r w:rsidRPr="009F332F">
        <w:rPr>
          <w:spacing w:val="-19"/>
        </w:rPr>
        <w:t xml:space="preserve"> </w:t>
      </w:r>
      <w:r w:rsidRPr="009F332F">
        <w:t>name/address,</w:t>
      </w:r>
    </w:p>
    <w:p w14:paraId="026B0B01" w14:textId="77777777" w:rsidR="00B602B9" w:rsidRPr="009F332F" w:rsidRDefault="003D32C4">
      <w:pPr>
        <w:pStyle w:val="ListParagraph"/>
        <w:numPr>
          <w:ilvl w:val="0"/>
          <w:numId w:val="7"/>
        </w:numPr>
        <w:tabs>
          <w:tab w:val="left" w:pos="1540"/>
          <w:tab w:val="left" w:pos="1541"/>
        </w:tabs>
        <w:spacing w:before="39"/>
      </w:pPr>
      <w:r w:rsidRPr="009F332F">
        <w:t>instructions</w:t>
      </w:r>
      <w:r w:rsidRPr="009F332F">
        <w:rPr>
          <w:spacing w:val="-2"/>
        </w:rPr>
        <w:t xml:space="preserve"> </w:t>
      </w:r>
      <w:r w:rsidRPr="009F332F">
        <w:t>for</w:t>
      </w:r>
      <w:r w:rsidRPr="009F332F">
        <w:rPr>
          <w:spacing w:val="-1"/>
        </w:rPr>
        <w:t xml:space="preserve"> </w:t>
      </w:r>
      <w:r w:rsidRPr="009F332F">
        <w:t>placement</w:t>
      </w:r>
      <w:r w:rsidRPr="009F332F">
        <w:rPr>
          <w:spacing w:val="-3"/>
        </w:rPr>
        <w:t xml:space="preserve"> </w:t>
      </w:r>
      <w:r w:rsidRPr="009F332F">
        <w:t>of</w:t>
      </w:r>
      <w:r w:rsidRPr="009F332F">
        <w:rPr>
          <w:spacing w:val="-2"/>
        </w:rPr>
        <w:t xml:space="preserve"> </w:t>
      </w:r>
      <w:r w:rsidRPr="009F332F">
        <w:t>the marker</w:t>
      </w:r>
      <w:r w:rsidRPr="009F332F">
        <w:rPr>
          <w:spacing w:val="-2"/>
        </w:rPr>
        <w:t xml:space="preserve"> </w:t>
      </w:r>
      <w:r w:rsidRPr="009F332F">
        <w:t>or</w:t>
      </w:r>
      <w:r w:rsidRPr="009F332F">
        <w:rPr>
          <w:spacing w:val="-1"/>
        </w:rPr>
        <w:t xml:space="preserve"> </w:t>
      </w:r>
      <w:r w:rsidRPr="009F332F">
        <w:t>monument,</w:t>
      </w:r>
    </w:p>
    <w:p w14:paraId="5F91DC6F" w14:textId="77777777" w:rsidR="00B602B9" w:rsidRPr="009F332F" w:rsidRDefault="003D32C4">
      <w:pPr>
        <w:pStyle w:val="ListParagraph"/>
        <w:numPr>
          <w:ilvl w:val="0"/>
          <w:numId w:val="7"/>
        </w:numPr>
        <w:tabs>
          <w:tab w:val="left" w:pos="1540"/>
          <w:tab w:val="left" w:pos="1541"/>
        </w:tabs>
        <w:spacing w:before="40"/>
      </w:pPr>
      <w:r w:rsidRPr="009F332F">
        <w:t>the</w:t>
      </w:r>
      <w:r w:rsidRPr="009F332F">
        <w:rPr>
          <w:spacing w:val="-1"/>
        </w:rPr>
        <w:t xml:space="preserve"> </w:t>
      </w:r>
      <w:r w:rsidRPr="009F332F">
        <w:t>dimensions in</w:t>
      </w:r>
      <w:r w:rsidRPr="009F332F">
        <w:rPr>
          <w:spacing w:val="-2"/>
        </w:rPr>
        <w:t xml:space="preserve"> </w:t>
      </w:r>
      <w:r w:rsidRPr="009F332F">
        <w:t>the</w:t>
      </w:r>
      <w:r w:rsidRPr="009F332F">
        <w:rPr>
          <w:spacing w:val="1"/>
        </w:rPr>
        <w:t xml:space="preserve"> </w:t>
      </w:r>
      <w:r w:rsidRPr="009F332F">
        <w:t>case</w:t>
      </w:r>
      <w:r w:rsidRPr="009F332F">
        <w:rPr>
          <w:spacing w:val="-1"/>
        </w:rPr>
        <w:t xml:space="preserve"> </w:t>
      </w:r>
      <w:r w:rsidRPr="009F332F">
        <w:t>of</w:t>
      </w:r>
      <w:r w:rsidRPr="009F332F">
        <w:rPr>
          <w:spacing w:val="-3"/>
        </w:rPr>
        <w:t xml:space="preserve"> </w:t>
      </w:r>
      <w:r w:rsidRPr="009F332F">
        <w:t>a</w:t>
      </w:r>
      <w:r w:rsidRPr="009F332F">
        <w:rPr>
          <w:spacing w:val="-2"/>
        </w:rPr>
        <w:t xml:space="preserve"> </w:t>
      </w:r>
      <w:r w:rsidRPr="009F332F">
        <w:t>flat</w:t>
      </w:r>
      <w:r w:rsidRPr="009F332F">
        <w:rPr>
          <w:spacing w:val="-3"/>
        </w:rPr>
        <w:t xml:space="preserve"> </w:t>
      </w:r>
      <w:r w:rsidRPr="009F332F">
        <w:t>marker,</w:t>
      </w:r>
    </w:p>
    <w:p w14:paraId="79C27B92" w14:textId="77777777" w:rsidR="00B602B9" w:rsidRPr="009F332F" w:rsidRDefault="003D32C4">
      <w:pPr>
        <w:pStyle w:val="ListParagraph"/>
        <w:numPr>
          <w:ilvl w:val="0"/>
          <w:numId w:val="7"/>
        </w:numPr>
        <w:tabs>
          <w:tab w:val="left" w:pos="1540"/>
          <w:tab w:val="left" w:pos="1541"/>
        </w:tabs>
        <w:spacing w:before="40"/>
      </w:pPr>
      <w:r w:rsidRPr="009F332F">
        <w:t>in the case</w:t>
      </w:r>
      <w:r w:rsidRPr="009F332F">
        <w:rPr>
          <w:spacing w:val="-1"/>
        </w:rPr>
        <w:t xml:space="preserve"> </w:t>
      </w:r>
      <w:r w:rsidRPr="009F332F">
        <w:t>of</w:t>
      </w:r>
      <w:r w:rsidRPr="009F332F">
        <w:rPr>
          <w:spacing w:val="-2"/>
        </w:rPr>
        <w:t xml:space="preserve"> </w:t>
      </w:r>
      <w:r w:rsidRPr="009F332F">
        <w:t>a</w:t>
      </w:r>
      <w:r w:rsidRPr="009F332F">
        <w:rPr>
          <w:spacing w:val="-3"/>
        </w:rPr>
        <w:t xml:space="preserve"> </w:t>
      </w:r>
      <w:r w:rsidRPr="009F332F">
        <w:t>monument:</w:t>
      </w:r>
    </w:p>
    <w:p w14:paraId="350B7A70" w14:textId="77777777" w:rsidR="00B602B9" w:rsidRPr="009F332F" w:rsidRDefault="003D32C4">
      <w:pPr>
        <w:pStyle w:val="ListParagraph"/>
        <w:numPr>
          <w:ilvl w:val="1"/>
          <w:numId w:val="7"/>
        </w:numPr>
        <w:tabs>
          <w:tab w:val="left" w:pos="2260"/>
          <w:tab w:val="left" w:pos="2261"/>
        </w:tabs>
        <w:spacing w:before="40"/>
        <w:ind w:hanging="721"/>
      </w:pPr>
      <w:r w:rsidRPr="009F332F">
        <w:t>the</w:t>
      </w:r>
      <w:r w:rsidRPr="009F332F">
        <w:rPr>
          <w:spacing w:val="-1"/>
        </w:rPr>
        <w:t xml:space="preserve"> </w:t>
      </w:r>
      <w:r w:rsidRPr="009F332F">
        <w:t>dimensions</w:t>
      </w:r>
      <w:r w:rsidRPr="009F332F">
        <w:rPr>
          <w:spacing w:val="-2"/>
        </w:rPr>
        <w:t xml:space="preserve"> </w:t>
      </w:r>
      <w:r w:rsidRPr="009F332F">
        <w:t>of</w:t>
      </w:r>
      <w:r w:rsidRPr="009F332F">
        <w:rPr>
          <w:spacing w:val="-2"/>
        </w:rPr>
        <w:t xml:space="preserve"> </w:t>
      </w:r>
      <w:r w:rsidRPr="009F332F">
        <w:t>the</w:t>
      </w:r>
      <w:r w:rsidRPr="009F332F">
        <w:rPr>
          <w:spacing w:val="-1"/>
        </w:rPr>
        <w:t xml:space="preserve"> </w:t>
      </w:r>
      <w:r w:rsidRPr="009F332F">
        <w:t>die,</w:t>
      </w:r>
      <w:r w:rsidRPr="009F332F">
        <w:rPr>
          <w:spacing w:val="-3"/>
        </w:rPr>
        <w:t xml:space="preserve"> </w:t>
      </w:r>
      <w:r w:rsidRPr="009F332F">
        <w:t>height,</w:t>
      </w:r>
      <w:r w:rsidRPr="009F332F">
        <w:rPr>
          <w:spacing w:val="-2"/>
        </w:rPr>
        <w:t xml:space="preserve"> </w:t>
      </w:r>
      <w:r w:rsidRPr="009F332F">
        <w:t>width</w:t>
      </w:r>
      <w:r w:rsidRPr="009F332F">
        <w:rPr>
          <w:spacing w:val="-3"/>
        </w:rPr>
        <w:t xml:space="preserve"> </w:t>
      </w:r>
      <w:r w:rsidRPr="009F332F">
        <w:t>and</w:t>
      </w:r>
      <w:r w:rsidRPr="009F332F">
        <w:rPr>
          <w:spacing w:val="1"/>
        </w:rPr>
        <w:t xml:space="preserve"> </w:t>
      </w:r>
      <w:r w:rsidRPr="009F332F">
        <w:t>length</w:t>
      </w:r>
    </w:p>
    <w:p w14:paraId="1464F1D5" w14:textId="77777777" w:rsidR="00B602B9" w:rsidRPr="009F332F" w:rsidRDefault="003D32C4">
      <w:pPr>
        <w:pStyle w:val="ListParagraph"/>
        <w:numPr>
          <w:ilvl w:val="1"/>
          <w:numId w:val="7"/>
        </w:numPr>
        <w:tabs>
          <w:tab w:val="left" w:pos="2260"/>
          <w:tab w:val="left" w:pos="2261"/>
        </w:tabs>
        <w:spacing w:before="40"/>
        <w:ind w:hanging="721"/>
      </w:pPr>
      <w:r w:rsidRPr="009F332F">
        <w:t>the</w:t>
      </w:r>
      <w:r w:rsidRPr="009F332F">
        <w:rPr>
          <w:spacing w:val="-1"/>
        </w:rPr>
        <w:t xml:space="preserve"> </w:t>
      </w:r>
      <w:r w:rsidRPr="009F332F">
        <w:t>dimensions</w:t>
      </w:r>
      <w:r w:rsidRPr="009F332F">
        <w:rPr>
          <w:spacing w:val="-1"/>
        </w:rPr>
        <w:t xml:space="preserve"> </w:t>
      </w:r>
      <w:r w:rsidRPr="009F332F">
        <w:t>of</w:t>
      </w:r>
      <w:r w:rsidRPr="009F332F">
        <w:rPr>
          <w:spacing w:val="-3"/>
        </w:rPr>
        <w:t xml:space="preserve"> </w:t>
      </w:r>
      <w:r w:rsidRPr="009F332F">
        <w:t>the base,</w:t>
      </w:r>
      <w:r w:rsidRPr="009F332F">
        <w:rPr>
          <w:spacing w:val="-3"/>
        </w:rPr>
        <w:t xml:space="preserve"> </w:t>
      </w:r>
      <w:r w:rsidRPr="009F332F">
        <w:t>height,</w:t>
      </w:r>
      <w:r w:rsidRPr="009F332F">
        <w:rPr>
          <w:spacing w:val="-2"/>
        </w:rPr>
        <w:t xml:space="preserve"> </w:t>
      </w:r>
      <w:r w:rsidRPr="009F332F">
        <w:t>width</w:t>
      </w:r>
      <w:r w:rsidRPr="009F332F">
        <w:rPr>
          <w:spacing w:val="-1"/>
        </w:rPr>
        <w:t xml:space="preserve"> </w:t>
      </w:r>
      <w:r w:rsidRPr="009F332F">
        <w:t>and length</w:t>
      </w:r>
    </w:p>
    <w:p w14:paraId="7F9E355E" w14:textId="77777777" w:rsidR="00B602B9" w:rsidRPr="009F332F" w:rsidRDefault="003D32C4">
      <w:pPr>
        <w:pStyle w:val="ListParagraph"/>
        <w:numPr>
          <w:ilvl w:val="1"/>
          <w:numId w:val="7"/>
        </w:numPr>
        <w:tabs>
          <w:tab w:val="left" w:pos="2260"/>
          <w:tab w:val="left" w:pos="2261"/>
        </w:tabs>
        <w:spacing w:before="40"/>
        <w:ind w:hanging="721"/>
      </w:pPr>
      <w:r w:rsidRPr="009F332F">
        <w:t>the</w:t>
      </w:r>
      <w:r w:rsidRPr="009F332F">
        <w:rPr>
          <w:spacing w:val="-1"/>
        </w:rPr>
        <w:t xml:space="preserve"> </w:t>
      </w:r>
      <w:r w:rsidRPr="009F332F">
        <w:t>overall</w:t>
      </w:r>
      <w:r w:rsidRPr="009F332F">
        <w:rPr>
          <w:spacing w:val="-4"/>
        </w:rPr>
        <w:t xml:space="preserve"> </w:t>
      </w:r>
      <w:r w:rsidRPr="009F332F">
        <w:t>size</w:t>
      </w:r>
      <w:r w:rsidRPr="009F332F">
        <w:rPr>
          <w:spacing w:val="-1"/>
        </w:rPr>
        <w:t xml:space="preserve"> </w:t>
      </w:r>
      <w:r w:rsidRPr="009F332F">
        <w:t>of</w:t>
      </w:r>
      <w:r w:rsidRPr="009F332F">
        <w:rPr>
          <w:spacing w:val="-2"/>
        </w:rPr>
        <w:t xml:space="preserve"> </w:t>
      </w:r>
      <w:r w:rsidRPr="009F332F">
        <w:t>the</w:t>
      </w:r>
      <w:r w:rsidRPr="009F332F">
        <w:rPr>
          <w:spacing w:val="2"/>
        </w:rPr>
        <w:t xml:space="preserve"> </w:t>
      </w:r>
      <w:r w:rsidRPr="009F332F">
        <w:t>monument</w:t>
      </w:r>
    </w:p>
    <w:p w14:paraId="737251CE" w14:textId="77777777" w:rsidR="00B602B9" w:rsidRPr="009F332F" w:rsidRDefault="003D32C4">
      <w:pPr>
        <w:pStyle w:val="ListParagraph"/>
        <w:numPr>
          <w:ilvl w:val="1"/>
          <w:numId w:val="7"/>
        </w:numPr>
        <w:tabs>
          <w:tab w:val="left" w:pos="2260"/>
          <w:tab w:val="left" w:pos="2261"/>
        </w:tabs>
        <w:spacing w:before="42"/>
        <w:ind w:hanging="721"/>
      </w:pPr>
      <w:r w:rsidRPr="009F332F">
        <w:t>a</w:t>
      </w:r>
      <w:r w:rsidRPr="009F332F">
        <w:rPr>
          <w:spacing w:val="-4"/>
        </w:rPr>
        <w:t xml:space="preserve"> </w:t>
      </w:r>
      <w:r w:rsidRPr="009F332F">
        <w:t>description</w:t>
      </w:r>
      <w:r w:rsidRPr="009F332F">
        <w:rPr>
          <w:spacing w:val="-2"/>
        </w:rPr>
        <w:t xml:space="preserve"> </w:t>
      </w:r>
      <w:r w:rsidRPr="009F332F">
        <w:t>of</w:t>
      </w:r>
      <w:r w:rsidRPr="009F332F">
        <w:rPr>
          <w:spacing w:val="-3"/>
        </w:rPr>
        <w:t xml:space="preserve"> </w:t>
      </w:r>
      <w:r w:rsidRPr="009F332F">
        <w:t>the</w:t>
      </w:r>
      <w:r w:rsidRPr="009F332F">
        <w:rPr>
          <w:spacing w:val="-1"/>
        </w:rPr>
        <w:t xml:space="preserve"> </w:t>
      </w:r>
      <w:r w:rsidRPr="009F332F">
        <w:t>monument;</w:t>
      </w:r>
      <w:r w:rsidRPr="009F332F">
        <w:rPr>
          <w:spacing w:val="-2"/>
        </w:rPr>
        <w:t xml:space="preserve"> </w:t>
      </w:r>
      <w:r w:rsidRPr="009F332F">
        <w:t>colour/design</w:t>
      </w:r>
    </w:p>
    <w:p w14:paraId="4F493C56" w14:textId="5A0ADF90" w:rsidR="00F616E0" w:rsidRPr="009F332F" w:rsidRDefault="003D32C4" w:rsidP="00F616E0">
      <w:pPr>
        <w:pStyle w:val="ListParagraph"/>
        <w:numPr>
          <w:ilvl w:val="1"/>
          <w:numId w:val="7"/>
        </w:numPr>
        <w:tabs>
          <w:tab w:val="left" w:pos="2260"/>
          <w:tab w:val="left" w:pos="2261"/>
        </w:tabs>
        <w:spacing w:before="40" w:line="276" w:lineRule="auto"/>
        <w:ind w:right="433"/>
      </w:pPr>
      <w:r w:rsidRPr="009F332F">
        <w:t>the</w:t>
      </w:r>
      <w:r w:rsidRPr="009F332F">
        <w:rPr>
          <w:spacing w:val="-2"/>
        </w:rPr>
        <w:t xml:space="preserve"> </w:t>
      </w:r>
      <w:r w:rsidRPr="009F332F">
        <w:t>appropriate</w:t>
      </w:r>
      <w:r w:rsidRPr="009F332F">
        <w:rPr>
          <w:spacing w:val="-2"/>
        </w:rPr>
        <w:t xml:space="preserve"> </w:t>
      </w:r>
      <w:r w:rsidRPr="009F332F">
        <w:t>amount</w:t>
      </w:r>
      <w:r w:rsidRPr="009F332F">
        <w:rPr>
          <w:spacing w:val="-4"/>
        </w:rPr>
        <w:t xml:space="preserve"> </w:t>
      </w:r>
      <w:r w:rsidRPr="009F332F">
        <w:t>for</w:t>
      </w:r>
      <w:r w:rsidRPr="009F332F">
        <w:rPr>
          <w:spacing w:val="-2"/>
        </w:rPr>
        <w:t xml:space="preserve"> </w:t>
      </w:r>
      <w:r w:rsidRPr="009F332F">
        <w:t>the</w:t>
      </w:r>
      <w:r w:rsidRPr="009F332F">
        <w:rPr>
          <w:spacing w:val="-2"/>
        </w:rPr>
        <w:t xml:space="preserve"> </w:t>
      </w:r>
      <w:r w:rsidRPr="009F332F">
        <w:t>Care</w:t>
      </w:r>
      <w:r w:rsidRPr="009F332F">
        <w:rPr>
          <w:spacing w:val="-1"/>
        </w:rPr>
        <w:t xml:space="preserve"> </w:t>
      </w:r>
      <w:r w:rsidRPr="009F332F">
        <w:t>and</w:t>
      </w:r>
      <w:r w:rsidRPr="009F332F">
        <w:rPr>
          <w:spacing w:val="-4"/>
        </w:rPr>
        <w:t xml:space="preserve"> </w:t>
      </w:r>
      <w:r w:rsidRPr="009F332F">
        <w:t>Maintenance</w:t>
      </w:r>
      <w:r w:rsidRPr="009F332F">
        <w:rPr>
          <w:spacing w:val="-2"/>
        </w:rPr>
        <w:t xml:space="preserve"> </w:t>
      </w:r>
      <w:r w:rsidRPr="009F332F">
        <w:t>Fund</w:t>
      </w:r>
      <w:r w:rsidRPr="009F332F">
        <w:rPr>
          <w:spacing w:val="-1"/>
        </w:rPr>
        <w:t xml:space="preserve"> </w:t>
      </w:r>
      <w:r w:rsidRPr="009F332F">
        <w:t>in</w:t>
      </w:r>
      <w:r w:rsidRPr="009F332F">
        <w:rPr>
          <w:spacing w:val="-74"/>
        </w:rPr>
        <w:t xml:space="preserve"> </w:t>
      </w:r>
      <w:r w:rsidRPr="009F332F">
        <w:t xml:space="preserve">relation to the size of the marker/monument as set out </w:t>
      </w:r>
      <w:r w:rsidR="00B52737" w:rsidRPr="009F332F">
        <w:t xml:space="preserve">on the Fees and Charges Price List </w:t>
      </w:r>
      <w:r w:rsidRPr="009F332F">
        <w:t>must</w:t>
      </w:r>
      <w:r w:rsidRPr="009F332F">
        <w:rPr>
          <w:spacing w:val="-2"/>
        </w:rPr>
        <w:t xml:space="preserve"> </w:t>
      </w:r>
      <w:r w:rsidRPr="009F332F">
        <w:t>be</w:t>
      </w:r>
      <w:r w:rsidRPr="009F332F">
        <w:rPr>
          <w:spacing w:val="-1"/>
        </w:rPr>
        <w:t xml:space="preserve"> </w:t>
      </w:r>
      <w:r w:rsidRPr="009F332F">
        <w:t>paid prior</w:t>
      </w:r>
      <w:r w:rsidRPr="009F332F">
        <w:rPr>
          <w:spacing w:val="-1"/>
        </w:rPr>
        <w:t xml:space="preserve"> </w:t>
      </w:r>
      <w:r w:rsidRPr="009F332F">
        <w:t>to installation.</w:t>
      </w:r>
      <w:r w:rsidR="00F616E0" w:rsidRPr="009F332F">
        <w:br/>
      </w:r>
    </w:p>
    <w:p w14:paraId="2A2E90F9" w14:textId="77777777" w:rsidR="00F616E0" w:rsidRPr="009F332F" w:rsidRDefault="003D32C4" w:rsidP="003F4B52">
      <w:pPr>
        <w:pStyle w:val="ListParagraph"/>
        <w:numPr>
          <w:ilvl w:val="1"/>
          <w:numId w:val="39"/>
        </w:numPr>
        <w:tabs>
          <w:tab w:val="left" w:pos="2260"/>
          <w:tab w:val="left" w:pos="2261"/>
        </w:tabs>
        <w:spacing w:before="40" w:line="276" w:lineRule="auto"/>
        <w:ind w:right="433"/>
      </w:pPr>
      <w:r w:rsidRPr="009F332F">
        <w:t>If a monument or marker in a cemetery presents a risk to public safety</w:t>
      </w:r>
      <w:r w:rsidRPr="009F332F">
        <w:rPr>
          <w:spacing w:val="1"/>
        </w:rPr>
        <w:t xml:space="preserve"> </w:t>
      </w:r>
      <w:r w:rsidRPr="009F332F">
        <w:t>because</w:t>
      </w:r>
      <w:r w:rsidRPr="009F332F">
        <w:rPr>
          <w:spacing w:val="-2"/>
        </w:rPr>
        <w:t xml:space="preserve"> </w:t>
      </w:r>
      <w:r w:rsidRPr="009F332F">
        <w:t>it is</w:t>
      </w:r>
      <w:r w:rsidRPr="009F332F">
        <w:rPr>
          <w:spacing w:val="-2"/>
        </w:rPr>
        <w:t xml:space="preserve"> </w:t>
      </w:r>
      <w:r w:rsidRPr="009F332F">
        <w:t>unstable,</w:t>
      </w:r>
      <w:r w:rsidRPr="009F332F">
        <w:rPr>
          <w:spacing w:val="-3"/>
        </w:rPr>
        <w:t xml:space="preserve"> </w:t>
      </w:r>
      <w:r w:rsidRPr="009F332F">
        <w:t>the</w:t>
      </w:r>
      <w:r w:rsidRPr="009F332F">
        <w:rPr>
          <w:spacing w:val="-1"/>
        </w:rPr>
        <w:t xml:space="preserve"> </w:t>
      </w:r>
      <w:r w:rsidRPr="009F332F">
        <w:t>Corporation</w:t>
      </w:r>
      <w:r w:rsidRPr="009F332F">
        <w:rPr>
          <w:spacing w:val="-2"/>
        </w:rPr>
        <w:t xml:space="preserve"> </w:t>
      </w:r>
      <w:r w:rsidRPr="009F332F">
        <w:t>shall</w:t>
      </w:r>
      <w:r w:rsidRPr="009F332F">
        <w:rPr>
          <w:spacing w:val="-3"/>
        </w:rPr>
        <w:t xml:space="preserve"> </w:t>
      </w:r>
      <w:r w:rsidRPr="009F332F">
        <w:t>do</w:t>
      </w:r>
      <w:r w:rsidRPr="009F332F">
        <w:rPr>
          <w:spacing w:val="-2"/>
        </w:rPr>
        <w:t xml:space="preserve"> </w:t>
      </w:r>
      <w:r w:rsidRPr="009F332F">
        <w:t>whatever is</w:t>
      </w:r>
      <w:r w:rsidRPr="009F332F">
        <w:rPr>
          <w:spacing w:val="-2"/>
        </w:rPr>
        <w:t xml:space="preserve"> </w:t>
      </w:r>
      <w:r w:rsidRPr="009F332F">
        <w:t>necessary</w:t>
      </w:r>
      <w:r w:rsidRPr="009F332F">
        <w:rPr>
          <w:spacing w:val="-3"/>
        </w:rPr>
        <w:t xml:space="preserve"> </w:t>
      </w:r>
      <w:r w:rsidRPr="009F332F">
        <w:t>by</w:t>
      </w:r>
      <w:r w:rsidRPr="009F332F">
        <w:rPr>
          <w:spacing w:val="-3"/>
        </w:rPr>
        <w:t xml:space="preserve"> </w:t>
      </w:r>
      <w:r w:rsidRPr="009F332F">
        <w:t>way</w:t>
      </w:r>
      <w:r w:rsidRPr="009F332F">
        <w:rPr>
          <w:spacing w:val="-74"/>
        </w:rPr>
        <w:t xml:space="preserve"> </w:t>
      </w:r>
      <w:r w:rsidRPr="009F332F">
        <w:t>of</w:t>
      </w:r>
      <w:r w:rsidRPr="009F332F">
        <w:rPr>
          <w:spacing w:val="-3"/>
        </w:rPr>
        <w:t xml:space="preserve"> </w:t>
      </w:r>
      <w:r w:rsidRPr="009F332F">
        <w:t>repairing,</w:t>
      </w:r>
      <w:r w:rsidRPr="009F332F">
        <w:rPr>
          <w:spacing w:val="-2"/>
        </w:rPr>
        <w:t xml:space="preserve"> </w:t>
      </w:r>
      <w:r w:rsidRPr="009F332F">
        <w:t>resetting,</w:t>
      </w:r>
      <w:r w:rsidRPr="009F332F">
        <w:rPr>
          <w:spacing w:val="-3"/>
        </w:rPr>
        <w:t xml:space="preserve"> </w:t>
      </w:r>
      <w:r w:rsidRPr="009F332F">
        <w:t>or</w:t>
      </w:r>
      <w:r w:rsidRPr="009F332F">
        <w:rPr>
          <w:spacing w:val="1"/>
        </w:rPr>
        <w:t xml:space="preserve"> </w:t>
      </w:r>
      <w:r w:rsidRPr="009F332F">
        <w:t>laying</w:t>
      </w:r>
      <w:r w:rsidRPr="009F332F">
        <w:rPr>
          <w:spacing w:val="-1"/>
        </w:rPr>
        <w:t xml:space="preserve"> </w:t>
      </w:r>
      <w:r w:rsidRPr="009F332F">
        <w:t>down</w:t>
      </w:r>
      <w:r w:rsidRPr="009F332F">
        <w:rPr>
          <w:spacing w:val="-2"/>
        </w:rPr>
        <w:t xml:space="preserve"> </w:t>
      </w:r>
      <w:r w:rsidRPr="009F332F">
        <w:t>the</w:t>
      </w:r>
      <w:r w:rsidRPr="009F332F">
        <w:rPr>
          <w:spacing w:val="1"/>
        </w:rPr>
        <w:t xml:space="preserve"> </w:t>
      </w:r>
      <w:r w:rsidRPr="009F332F">
        <w:t>marker</w:t>
      </w:r>
      <w:r w:rsidRPr="009F332F">
        <w:rPr>
          <w:spacing w:val="-1"/>
        </w:rPr>
        <w:t xml:space="preserve"> </w:t>
      </w:r>
      <w:r w:rsidRPr="009F332F">
        <w:t>to</w:t>
      </w:r>
      <w:r w:rsidRPr="009F332F">
        <w:rPr>
          <w:spacing w:val="-1"/>
        </w:rPr>
        <w:t xml:space="preserve"> </w:t>
      </w:r>
      <w:r w:rsidRPr="009F332F">
        <w:t>remove</w:t>
      </w:r>
      <w:r w:rsidRPr="009F332F">
        <w:rPr>
          <w:spacing w:val="-1"/>
        </w:rPr>
        <w:t xml:space="preserve"> </w:t>
      </w:r>
      <w:r w:rsidRPr="009F332F">
        <w:t>the risk.</w:t>
      </w:r>
      <w:r w:rsidR="00F616E0" w:rsidRPr="009F332F">
        <w:br/>
      </w:r>
    </w:p>
    <w:p w14:paraId="2B906903" w14:textId="7327B13A" w:rsidR="00F616E0" w:rsidRPr="009F332F" w:rsidRDefault="003D32C4" w:rsidP="003F4B52">
      <w:pPr>
        <w:pStyle w:val="ListParagraph"/>
        <w:numPr>
          <w:ilvl w:val="1"/>
          <w:numId w:val="39"/>
        </w:numPr>
        <w:tabs>
          <w:tab w:val="left" w:pos="2260"/>
          <w:tab w:val="left" w:pos="2261"/>
        </w:tabs>
        <w:spacing w:before="40" w:line="276" w:lineRule="auto"/>
        <w:ind w:right="433"/>
      </w:pPr>
      <w:r w:rsidRPr="009F332F">
        <w:t>For the purpose of the regulations, a monument shall be understood to mean</w:t>
      </w:r>
      <w:r w:rsidRPr="009F332F">
        <w:rPr>
          <w:spacing w:val="-75"/>
        </w:rPr>
        <w:t xml:space="preserve"> </w:t>
      </w:r>
      <w:r w:rsidR="00B52737" w:rsidRPr="009F332F">
        <w:rPr>
          <w:spacing w:val="-75"/>
        </w:rPr>
        <w:t xml:space="preserve">    </w:t>
      </w:r>
      <w:r w:rsidR="00B52737" w:rsidRPr="009F332F">
        <w:t xml:space="preserve"> any</w:t>
      </w:r>
      <w:r w:rsidRPr="009F332F">
        <w:rPr>
          <w:spacing w:val="-4"/>
        </w:rPr>
        <w:t xml:space="preserve"> </w:t>
      </w:r>
      <w:r w:rsidRPr="009F332F">
        <w:t>permanent</w:t>
      </w:r>
      <w:r w:rsidRPr="009F332F">
        <w:rPr>
          <w:spacing w:val="-2"/>
        </w:rPr>
        <w:t xml:space="preserve"> </w:t>
      </w:r>
      <w:r w:rsidRPr="009F332F">
        <w:t>memorial</w:t>
      </w:r>
      <w:r w:rsidRPr="009F332F">
        <w:rPr>
          <w:spacing w:val="-2"/>
        </w:rPr>
        <w:t xml:space="preserve"> </w:t>
      </w:r>
      <w:r w:rsidRPr="009F332F">
        <w:t>projecting</w:t>
      </w:r>
      <w:r w:rsidRPr="009F332F">
        <w:rPr>
          <w:spacing w:val="-2"/>
        </w:rPr>
        <w:t xml:space="preserve"> </w:t>
      </w:r>
      <w:r w:rsidRPr="009F332F">
        <w:t>above</w:t>
      </w:r>
      <w:r w:rsidRPr="009F332F">
        <w:rPr>
          <w:spacing w:val="2"/>
        </w:rPr>
        <w:t xml:space="preserve"> </w:t>
      </w:r>
      <w:r w:rsidRPr="009F332F">
        <w:t>ground</w:t>
      </w:r>
      <w:r w:rsidRPr="009F332F">
        <w:rPr>
          <w:spacing w:val="-2"/>
        </w:rPr>
        <w:t xml:space="preserve"> </w:t>
      </w:r>
      <w:r w:rsidRPr="009F332F">
        <w:t>level.</w:t>
      </w:r>
      <w:r w:rsidR="00F616E0" w:rsidRPr="009F332F">
        <w:br/>
      </w:r>
    </w:p>
    <w:p w14:paraId="1B2D63EC" w14:textId="77777777" w:rsidR="00F616E0" w:rsidRPr="009F332F" w:rsidRDefault="003D32C4" w:rsidP="003F4B52">
      <w:pPr>
        <w:pStyle w:val="ListParagraph"/>
        <w:numPr>
          <w:ilvl w:val="1"/>
          <w:numId w:val="39"/>
        </w:numPr>
        <w:tabs>
          <w:tab w:val="left" w:pos="2260"/>
          <w:tab w:val="left" w:pos="2261"/>
        </w:tabs>
        <w:spacing w:before="40" w:line="276" w:lineRule="auto"/>
        <w:ind w:right="433"/>
      </w:pPr>
      <w:r w:rsidRPr="009F332F">
        <w:t>Minor</w:t>
      </w:r>
      <w:r w:rsidRPr="009F332F">
        <w:rPr>
          <w:spacing w:val="-3"/>
        </w:rPr>
        <w:t xml:space="preserve"> </w:t>
      </w:r>
      <w:r w:rsidRPr="009F332F">
        <w:t>scraping</w:t>
      </w:r>
      <w:r w:rsidRPr="009F332F">
        <w:rPr>
          <w:spacing w:val="-3"/>
        </w:rPr>
        <w:t xml:space="preserve"> </w:t>
      </w:r>
      <w:r w:rsidRPr="009F332F">
        <w:t>of</w:t>
      </w:r>
      <w:r w:rsidRPr="009F332F">
        <w:rPr>
          <w:spacing w:val="-3"/>
        </w:rPr>
        <w:t xml:space="preserve"> </w:t>
      </w:r>
      <w:r w:rsidRPr="009F332F">
        <w:t>the</w:t>
      </w:r>
      <w:r w:rsidRPr="009F332F">
        <w:rPr>
          <w:spacing w:val="1"/>
        </w:rPr>
        <w:t xml:space="preserve"> </w:t>
      </w:r>
      <w:r w:rsidRPr="009F332F">
        <w:t>base</w:t>
      </w:r>
      <w:r w:rsidRPr="009F332F">
        <w:rPr>
          <w:spacing w:val="-1"/>
        </w:rPr>
        <w:t xml:space="preserve"> </w:t>
      </w:r>
      <w:r w:rsidRPr="009F332F">
        <w:t>portion</w:t>
      </w:r>
      <w:r w:rsidRPr="009F332F">
        <w:rPr>
          <w:spacing w:val="-1"/>
        </w:rPr>
        <w:t xml:space="preserve"> </w:t>
      </w:r>
      <w:r w:rsidRPr="009F332F">
        <w:t>of</w:t>
      </w:r>
      <w:r w:rsidRPr="009F332F">
        <w:rPr>
          <w:spacing w:val="-3"/>
        </w:rPr>
        <w:t xml:space="preserve"> </w:t>
      </w:r>
      <w:r w:rsidRPr="009F332F">
        <w:t>the</w:t>
      </w:r>
      <w:r w:rsidRPr="009F332F">
        <w:rPr>
          <w:spacing w:val="-1"/>
        </w:rPr>
        <w:t xml:space="preserve"> </w:t>
      </w:r>
      <w:r w:rsidRPr="009F332F">
        <w:t>upright</w:t>
      </w:r>
      <w:r w:rsidRPr="009F332F">
        <w:rPr>
          <w:spacing w:val="-3"/>
        </w:rPr>
        <w:t xml:space="preserve"> </w:t>
      </w:r>
      <w:r w:rsidRPr="009F332F">
        <w:t>monuments</w:t>
      </w:r>
      <w:r w:rsidRPr="009F332F">
        <w:rPr>
          <w:spacing w:val="-2"/>
        </w:rPr>
        <w:t xml:space="preserve"> </w:t>
      </w:r>
      <w:r w:rsidRPr="009F332F">
        <w:t>due</w:t>
      </w:r>
      <w:r w:rsidRPr="009F332F">
        <w:rPr>
          <w:spacing w:val="-2"/>
        </w:rPr>
        <w:t xml:space="preserve"> </w:t>
      </w:r>
      <w:r w:rsidRPr="009F332F">
        <w:t>to</w:t>
      </w:r>
      <w:r w:rsidRPr="009F332F">
        <w:rPr>
          <w:spacing w:val="-1"/>
        </w:rPr>
        <w:t xml:space="preserve"> </w:t>
      </w:r>
      <w:r w:rsidRPr="009F332F">
        <w:t>turf</w:t>
      </w:r>
      <w:r w:rsidRPr="009F332F">
        <w:rPr>
          <w:spacing w:val="-75"/>
        </w:rPr>
        <w:t xml:space="preserve"> </w:t>
      </w:r>
      <w:r w:rsidRPr="009F332F">
        <w:t>mowing</w:t>
      </w:r>
      <w:r w:rsidRPr="009F332F">
        <w:rPr>
          <w:spacing w:val="-3"/>
        </w:rPr>
        <w:t xml:space="preserve"> </w:t>
      </w:r>
      <w:r w:rsidRPr="009F332F">
        <w:t>operations</w:t>
      </w:r>
      <w:r w:rsidRPr="009F332F">
        <w:rPr>
          <w:spacing w:val="1"/>
        </w:rPr>
        <w:t xml:space="preserve"> </w:t>
      </w:r>
      <w:r w:rsidRPr="009F332F">
        <w:t>is</w:t>
      </w:r>
      <w:r w:rsidRPr="009F332F">
        <w:rPr>
          <w:spacing w:val="1"/>
        </w:rPr>
        <w:t xml:space="preserve"> </w:t>
      </w:r>
      <w:r w:rsidRPr="009F332F">
        <w:t>considered</w:t>
      </w:r>
      <w:r w:rsidRPr="009F332F">
        <w:rPr>
          <w:spacing w:val="-2"/>
        </w:rPr>
        <w:t xml:space="preserve"> </w:t>
      </w:r>
      <w:r w:rsidRPr="009F332F">
        <w:t>by</w:t>
      </w:r>
      <w:r w:rsidRPr="009F332F">
        <w:rPr>
          <w:spacing w:val="-2"/>
        </w:rPr>
        <w:t xml:space="preserve"> </w:t>
      </w:r>
      <w:r w:rsidRPr="009F332F">
        <w:t>the</w:t>
      </w:r>
      <w:r w:rsidR="00DD46AE" w:rsidRPr="009F332F">
        <w:t xml:space="preserve"> Corporation</w:t>
      </w:r>
      <w:r w:rsidRPr="009F332F">
        <w:rPr>
          <w:spacing w:val="-3"/>
        </w:rPr>
        <w:t xml:space="preserve"> </w:t>
      </w:r>
      <w:r w:rsidRPr="009F332F">
        <w:t>to</w:t>
      </w:r>
      <w:r w:rsidRPr="009F332F">
        <w:rPr>
          <w:spacing w:val="-1"/>
        </w:rPr>
        <w:t xml:space="preserve"> </w:t>
      </w:r>
      <w:r w:rsidRPr="009F332F">
        <w:t>be normal</w:t>
      </w:r>
      <w:r w:rsidRPr="009F332F">
        <w:rPr>
          <w:spacing w:val="-4"/>
        </w:rPr>
        <w:t xml:space="preserve"> </w:t>
      </w:r>
      <w:r w:rsidRPr="009F332F">
        <w:t>wear.</w:t>
      </w:r>
      <w:r w:rsidR="00F616E0" w:rsidRPr="009F332F">
        <w:br/>
      </w:r>
    </w:p>
    <w:p w14:paraId="7E4762EA" w14:textId="77777777" w:rsidR="00F616E0" w:rsidRPr="009F332F" w:rsidRDefault="003D32C4" w:rsidP="003F4B52">
      <w:pPr>
        <w:pStyle w:val="ListParagraph"/>
        <w:numPr>
          <w:ilvl w:val="1"/>
          <w:numId w:val="39"/>
        </w:numPr>
        <w:tabs>
          <w:tab w:val="left" w:pos="2260"/>
          <w:tab w:val="left" w:pos="2261"/>
        </w:tabs>
        <w:spacing w:before="40" w:line="276" w:lineRule="auto"/>
        <w:ind w:right="433"/>
      </w:pPr>
      <w:r w:rsidRPr="009F332F">
        <w:t>The Corporation will take reasonable precautions to protect the property of</w:t>
      </w:r>
      <w:r w:rsidRPr="009F332F">
        <w:rPr>
          <w:spacing w:val="-75"/>
        </w:rPr>
        <w:t xml:space="preserve"> </w:t>
      </w:r>
      <w:r w:rsidRPr="009F332F">
        <w:t>Interment</w:t>
      </w:r>
      <w:r w:rsidRPr="009F332F">
        <w:rPr>
          <w:spacing w:val="-3"/>
        </w:rPr>
        <w:t xml:space="preserve"> </w:t>
      </w:r>
      <w:r w:rsidRPr="009F332F">
        <w:t>Rights</w:t>
      </w:r>
      <w:r w:rsidRPr="009F332F">
        <w:rPr>
          <w:spacing w:val="-1"/>
        </w:rPr>
        <w:t xml:space="preserve"> </w:t>
      </w:r>
      <w:r w:rsidRPr="009F332F">
        <w:t>Holders,</w:t>
      </w:r>
      <w:r w:rsidRPr="009F332F">
        <w:rPr>
          <w:spacing w:val="-2"/>
        </w:rPr>
        <w:t xml:space="preserve"> </w:t>
      </w:r>
      <w:r w:rsidRPr="009F332F">
        <w:t>but</w:t>
      </w:r>
      <w:r w:rsidRPr="009F332F">
        <w:rPr>
          <w:spacing w:val="-1"/>
        </w:rPr>
        <w:t xml:space="preserve"> </w:t>
      </w:r>
      <w:r w:rsidRPr="009F332F">
        <w:t>it</w:t>
      </w:r>
      <w:r w:rsidRPr="009F332F">
        <w:rPr>
          <w:spacing w:val="-2"/>
        </w:rPr>
        <w:t xml:space="preserve"> </w:t>
      </w:r>
      <w:r w:rsidRPr="009F332F">
        <w:t>assumes</w:t>
      </w:r>
      <w:r w:rsidRPr="009F332F">
        <w:rPr>
          <w:spacing w:val="1"/>
        </w:rPr>
        <w:t xml:space="preserve"> </w:t>
      </w:r>
      <w:r w:rsidRPr="009F332F">
        <w:t>no</w:t>
      </w:r>
      <w:r w:rsidRPr="009F332F">
        <w:rPr>
          <w:spacing w:val="-1"/>
        </w:rPr>
        <w:t xml:space="preserve"> </w:t>
      </w:r>
      <w:r w:rsidRPr="009F332F">
        <w:t>liability</w:t>
      </w:r>
      <w:r w:rsidRPr="009F332F">
        <w:rPr>
          <w:spacing w:val="-1"/>
        </w:rPr>
        <w:t xml:space="preserve"> </w:t>
      </w:r>
      <w:r w:rsidRPr="009F332F">
        <w:t>for</w:t>
      </w:r>
      <w:r w:rsidRPr="009F332F">
        <w:rPr>
          <w:spacing w:val="-2"/>
        </w:rPr>
        <w:t xml:space="preserve"> </w:t>
      </w:r>
      <w:r w:rsidRPr="009F332F">
        <w:t>the</w:t>
      </w:r>
      <w:r w:rsidRPr="009F332F">
        <w:rPr>
          <w:spacing w:val="2"/>
        </w:rPr>
        <w:t xml:space="preserve"> </w:t>
      </w:r>
      <w:r w:rsidRPr="009F332F">
        <w:t>loss</w:t>
      </w:r>
      <w:r w:rsidRPr="009F332F">
        <w:rPr>
          <w:spacing w:val="-2"/>
        </w:rPr>
        <w:t xml:space="preserve"> </w:t>
      </w:r>
      <w:r w:rsidRPr="009F332F">
        <w:t>of,</w:t>
      </w:r>
      <w:r w:rsidRPr="009F332F">
        <w:rPr>
          <w:spacing w:val="-3"/>
        </w:rPr>
        <w:t xml:space="preserve"> </w:t>
      </w:r>
      <w:r w:rsidRPr="009F332F">
        <w:t>or</w:t>
      </w:r>
      <w:r w:rsidR="00185FC1" w:rsidRPr="009F332F">
        <w:t xml:space="preserve"> </w:t>
      </w:r>
      <w:r w:rsidRPr="009F332F">
        <w:t>damage to, any monument or part thereof except where such damage or</w:t>
      </w:r>
      <w:r w:rsidRPr="009F332F">
        <w:rPr>
          <w:spacing w:val="-75"/>
        </w:rPr>
        <w:t xml:space="preserve"> </w:t>
      </w:r>
      <w:r w:rsidRPr="009F332F">
        <w:t>loss</w:t>
      </w:r>
      <w:r w:rsidRPr="009F332F">
        <w:rPr>
          <w:spacing w:val="1"/>
        </w:rPr>
        <w:t xml:space="preserve"> </w:t>
      </w:r>
      <w:r w:rsidRPr="009F332F">
        <w:t>is</w:t>
      </w:r>
      <w:r w:rsidRPr="009F332F">
        <w:rPr>
          <w:spacing w:val="-1"/>
        </w:rPr>
        <w:t xml:space="preserve"> </w:t>
      </w:r>
      <w:r w:rsidRPr="009F332F">
        <w:t>due</w:t>
      </w:r>
      <w:r w:rsidRPr="009F332F">
        <w:rPr>
          <w:spacing w:val="-1"/>
        </w:rPr>
        <w:t xml:space="preserve"> </w:t>
      </w:r>
      <w:r w:rsidRPr="009F332F">
        <w:t>to</w:t>
      </w:r>
      <w:r w:rsidRPr="009F332F">
        <w:rPr>
          <w:spacing w:val="1"/>
        </w:rPr>
        <w:t xml:space="preserve"> </w:t>
      </w:r>
      <w:r w:rsidRPr="009F332F">
        <w:t>its</w:t>
      </w:r>
      <w:r w:rsidRPr="009F332F">
        <w:rPr>
          <w:spacing w:val="-1"/>
        </w:rPr>
        <w:t xml:space="preserve"> </w:t>
      </w:r>
      <w:r w:rsidRPr="009F332F">
        <w:t>negligence.</w:t>
      </w:r>
      <w:r w:rsidR="00F616E0" w:rsidRPr="009F332F">
        <w:br/>
      </w:r>
    </w:p>
    <w:p w14:paraId="6E2FD0BB" w14:textId="77777777" w:rsidR="00F616E0" w:rsidRPr="009F332F" w:rsidRDefault="003D32C4" w:rsidP="003F4B52">
      <w:pPr>
        <w:pStyle w:val="ListParagraph"/>
        <w:numPr>
          <w:ilvl w:val="1"/>
          <w:numId w:val="39"/>
        </w:numPr>
        <w:tabs>
          <w:tab w:val="left" w:pos="2260"/>
          <w:tab w:val="left" w:pos="2261"/>
        </w:tabs>
        <w:spacing w:before="40" w:line="276" w:lineRule="auto"/>
        <w:ind w:right="433"/>
      </w:pPr>
      <w:r w:rsidRPr="009F332F">
        <w:t>The Corporation reserves the right to determine the maximum size of</w:t>
      </w:r>
      <w:r w:rsidRPr="009F332F">
        <w:rPr>
          <w:spacing w:val="1"/>
        </w:rPr>
        <w:t xml:space="preserve"> </w:t>
      </w:r>
      <w:r w:rsidRPr="009F332F">
        <w:t>monuments, their number and their location on each lot or plot. They must</w:t>
      </w:r>
      <w:r w:rsidRPr="009F332F">
        <w:rPr>
          <w:spacing w:val="-75"/>
        </w:rPr>
        <w:t xml:space="preserve"> </w:t>
      </w:r>
      <w:r w:rsidRPr="009F332F">
        <w:t>not</w:t>
      </w:r>
      <w:r w:rsidRPr="009F332F">
        <w:rPr>
          <w:spacing w:val="-3"/>
        </w:rPr>
        <w:t xml:space="preserve"> </w:t>
      </w:r>
      <w:r w:rsidRPr="009F332F">
        <w:t>be of</w:t>
      </w:r>
      <w:r w:rsidRPr="009F332F">
        <w:rPr>
          <w:spacing w:val="-3"/>
        </w:rPr>
        <w:t xml:space="preserve"> </w:t>
      </w:r>
      <w:r w:rsidRPr="009F332F">
        <w:t>a</w:t>
      </w:r>
      <w:r w:rsidRPr="009F332F">
        <w:rPr>
          <w:spacing w:val="-2"/>
        </w:rPr>
        <w:t xml:space="preserve"> </w:t>
      </w:r>
      <w:r w:rsidRPr="009F332F">
        <w:t>size</w:t>
      </w:r>
      <w:r w:rsidRPr="009F332F">
        <w:rPr>
          <w:spacing w:val="-1"/>
        </w:rPr>
        <w:t xml:space="preserve"> </w:t>
      </w:r>
      <w:r w:rsidRPr="009F332F">
        <w:t>that</w:t>
      </w:r>
      <w:r w:rsidRPr="009F332F">
        <w:rPr>
          <w:spacing w:val="1"/>
        </w:rPr>
        <w:t xml:space="preserve"> </w:t>
      </w:r>
      <w:r w:rsidRPr="009F332F">
        <w:t>it would</w:t>
      </w:r>
      <w:r w:rsidRPr="009F332F">
        <w:rPr>
          <w:spacing w:val="1"/>
        </w:rPr>
        <w:t xml:space="preserve"> </w:t>
      </w:r>
      <w:r w:rsidRPr="009F332F">
        <w:t>interfere</w:t>
      </w:r>
      <w:r w:rsidRPr="009F332F">
        <w:rPr>
          <w:spacing w:val="-2"/>
        </w:rPr>
        <w:t xml:space="preserve"> </w:t>
      </w:r>
      <w:r w:rsidRPr="009F332F">
        <w:t>with any</w:t>
      </w:r>
      <w:r w:rsidRPr="009F332F">
        <w:rPr>
          <w:spacing w:val="-4"/>
        </w:rPr>
        <w:t xml:space="preserve"> </w:t>
      </w:r>
      <w:r w:rsidRPr="009F332F">
        <w:t>future</w:t>
      </w:r>
      <w:r w:rsidRPr="009F332F">
        <w:rPr>
          <w:spacing w:val="2"/>
        </w:rPr>
        <w:t xml:space="preserve"> </w:t>
      </w:r>
      <w:r w:rsidRPr="009F332F">
        <w:t>interments.</w:t>
      </w:r>
      <w:r w:rsidR="00F616E0" w:rsidRPr="009F332F">
        <w:br/>
      </w:r>
    </w:p>
    <w:p w14:paraId="59D2052A" w14:textId="77777777" w:rsidR="00F616E0" w:rsidRPr="009F332F" w:rsidRDefault="003D32C4" w:rsidP="003F4B52">
      <w:pPr>
        <w:pStyle w:val="ListParagraph"/>
        <w:numPr>
          <w:ilvl w:val="1"/>
          <w:numId w:val="39"/>
        </w:numPr>
        <w:tabs>
          <w:tab w:val="left" w:pos="2260"/>
          <w:tab w:val="left" w:pos="2261"/>
        </w:tabs>
        <w:spacing w:before="40" w:line="276" w:lineRule="auto"/>
        <w:ind w:right="433"/>
      </w:pPr>
      <w:r w:rsidRPr="009F332F">
        <w:t>A double lot is allowed one upright monument and only 2 footstones or 4</w:t>
      </w:r>
      <w:r w:rsidRPr="009F332F">
        <w:rPr>
          <w:spacing w:val="-75"/>
        </w:rPr>
        <w:t xml:space="preserve"> </w:t>
      </w:r>
      <w:r w:rsidRPr="009F332F">
        <w:t>cornerposts</w:t>
      </w:r>
      <w:r w:rsidRPr="009F332F">
        <w:rPr>
          <w:spacing w:val="-2"/>
        </w:rPr>
        <w:t xml:space="preserve"> </w:t>
      </w:r>
      <w:r w:rsidRPr="009F332F">
        <w:t>are allowed.</w:t>
      </w:r>
      <w:r w:rsidR="00F616E0" w:rsidRPr="009F332F">
        <w:br/>
      </w:r>
    </w:p>
    <w:p w14:paraId="4E03828C" w14:textId="77777777" w:rsidR="00F616E0" w:rsidRPr="009F332F" w:rsidRDefault="003D32C4" w:rsidP="003F4B52">
      <w:pPr>
        <w:pStyle w:val="ListParagraph"/>
        <w:numPr>
          <w:ilvl w:val="1"/>
          <w:numId w:val="39"/>
        </w:numPr>
        <w:tabs>
          <w:tab w:val="left" w:pos="2260"/>
          <w:tab w:val="left" w:pos="2261"/>
        </w:tabs>
        <w:spacing w:before="40" w:line="276" w:lineRule="auto"/>
        <w:ind w:right="433"/>
      </w:pPr>
      <w:r w:rsidRPr="009F332F">
        <w:t>No monument other than a headstone may be erected on a single grave</w:t>
      </w:r>
      <w:r w:rsidRPr="009F332F">
        <w:rPr>
          <w:spacing w:val="-75"/>
        </w:rPr>
        <w:t xml:space="preserve"> </w:t>
      </w:r>
      <w:r w:rsidRPr="009F332F">
        <w:t>and</w:t>
      </w:r>
      <w:r w:rsidRPr="009F332F">
        <w:rPr>
          <w:spacing w:val="-2"/>
        </w:rPr>
        <w:t xml:space="preserve"> </w:t>
      </w:r>
      <w:r w:rsidRPr="009F332F">
        <w:t>only one</w:t>
      </w:r>
      <w:r w:rsidRPr="009F332F">
        <w:rPr>
          <w:spacing w:val="-1"/>
        </w:rPr>
        <w:t xml:space="preserve"> </w:t>
      </w:r>
      <w:r w:rsidRPr="009F332F">
        <w:t>headstone</w:t>
      </w:r>
      <w:r w:rsidRPr="009F332F">
        <w:rPr>
          <w:spacing w:val="-1"/>
        </w:rPr>
        <w:t xml:space="preserve"> </w:t>
      </w:r>
      <w:r w:rsidRPr="009F332F">
        <w:t>may</w:t>
      </w:r>
      <w:r w:rsidRPr="009F332F">
        <w:rPr>
          <w:spacing w:val="-2"/>
        </w:rPr>
        <w:t xml:space="preserve"> </w:t>
      </w:r>
      <w:r w:rsidRPr="009F332F">
        <w:t>be erected</w:t>
      </w:r>
      <w:r w:rsidRPr="009F332F">
        <w:rPr>
          <w:spacing w:val="-1"/>
        </w:rPr>
        <w:t xml:space="preserve"> </w:t>
      </w:r>
      <w:r w:rsidRPr="009F332F">
        <w:t>thereon.</w:t>
      </w:r>
      <w:r w:rsidR="00F616E0" w:rsidRPr="009F332F">
        <w:br/>
      </w:r>
    </w:p>
    <w:p w14:paraId="2873522E" w14:textId="47BDEE74" w:rsidR="00F616E0" w:rsidRPr="009F332F" w:rsidRDefault="003D32C4" w:rsidP="003F4B52">
      <w:pPr>
        <w:pStyle w:val="ListParagraph"/>
        <w:numPr>
          <w:ilvl w:val="1"/>
          <w:numId w:val="39"/>
        </w:numPr>
        <w:tabs>
          <w:tab w:val="left" w:pos="2260"/>
          <w:tab w:val="left" w:pos="2261"/>
        </w:tabs>
        <w:spacing w:before="40" w:line="276" w:lineRule="auto"/>
        <w:ind w:right="433"/>
      </w:pPr>
      <w:r w:rsidRPr="009F332F">
        <w:t>The maximum size monument allowed on a lot is:</w:t>
      </w:r>
      <w:r w:rsidRPr="009F332F">
        <w:rPr>
          <w:spacing w:val="-76"/>
        </w:rPr>
        <w:t xml:space="preserve"> </w:t>
      </w:r>
      <w:r w:rsidR="00F616E0" w:rsidRPr="009F332F">
        <w:rPr>
          <w:spacing w:val="-76"/>
        </w:rPr>
        <w:t xml:space="preserve">                                                                                                                                          </w:t>
      </w:r>
    </w:p>
    <w:p w14:paraId="226B2B2D" w14:textId="23DFC4C9" w:rsidR="00B602B9" w:rsidRPr="009F332F" w:rsidRDefault="00F616E0" w:rsidP="00F616E0">
      <w:pPr>
        <w:pStyle w:val="ListParagraph"/>
        <w:tabs>
          <w:tab w:val="left" w:pos="2260"/>
          <w:tab w:val="left" w:pos="2261"/>
        </w:tabs>
        <w:spacing w:before="40" w:line="276" w:lineRule="auto"/>
        <w:ind w:right="433" w:firstLine="0"/>
      </w:pPr>
      <w:r w:rsidRPr="009F332F">
        <w:rPr>
          <w:spacing w:val="-76"/>
        </w:rPr>
        <w:t xml:space="preserve">                                                                                                                                                                                                                                                                                                                                                                                                                                                            </w:t>
      </w:r>
      <w:r w:rsidR="003D32C4" w:rsidRPr="009F332F">
        <w:t>height</w:t>
      </w:r>
      <w:r w:rsidR="003D32C4" w:rsidRPr="009F332F">
        <w:rPr>
          <w:spacing w:val="-1"/>
        </w:rPr>
        <w:t xml:space="preserve"> </w:t>
      </w:r>
      <w:r w:rsidR="003D32C4" w:rsidRPr="009F332F">
        <w:t>1.22 meters</w:t>
      </w:r>
      <w:r w:rsidR="003D32C4" w:rsidRPr="009F332F">
        <w:rPr>
          <w:spacing w:val="-2"/>
        </w:rPr>
        <w:t xml:space="preserve"> </w:t>
      </w:r>
      <w:r w:rsidR="003D32C4" w:rsidRPr="009F332F">
        <w:t>(4</w:t>
      </w:r>
      <w:r w:rsidR="003D32C4" w:rsidRPr="009F332F">
        <w:rPr>
          <w:spacing w:val="-2"/>
        </w:rPr>
        <w:t xml:space="preserve"> </w:t>
      </w:r>
      <w:r w:rsidR="003D32C4" w:rsidRPr="009F332F">
        <w:t>feet),</w:t>
      </w:r>
      <w:r w:rsidR="003D32C4" w:rsidRPr="009F332F">
        <w:rPr>
          <w:spacing w:val="-3"/>
        </w:rPr>
        <w:t xml:space="preserve"> </w:t>
      </w:r>
      <w:r w:rsidR="003D32C4" w:rsidRPr="009F332F">
        <w:t>for</w:t>
      </w:r>
      <w:r w:rsidR="003D32C4" w:rsidRPr="009F332F">
        <w:rPr>
          <w:spacing w:val="-1"/>
        </w:rPr>
        <w:t xml:space="preserve"> </w:t>
      </w:r>
      <w:r w:rsidR="003D32C4" w:rsidRPr="009F332F">
        <w:t>all</w:t>
      </w:r>
      <w:r w:rsidR="003D32C4" w:rsidRPr="009F332F">
        <w:rPr>
          <w:spacing w:val="-1"/>
        </w:rPr>
        <w:t xml:space="preserve"> </w:t>
      </w:r>
      <w:r w:rsidR="003D32C4" w:rsidRPr="009F332F">
        <w:t>lot</w:t>
      </w:r>
      <w:r w:rsidR="003D32C4" w:rsidRPr="009F332F">
        <w:rPr>
          <w:spacing w:val="-1"/>
        </w:rPr>
        <w:t xml:space="preserve"> </w:t>
      </w:r>
      <w:r w:rsidR="003D32C4" w:rsidRPr="009F332F">
        <w:t>sizes</w:t>
      </w:r>
    </w:p>
    <w:p w14:paraId="0ECCE134" w14:textId="77777777" w:rsidR="00F47EC6" w:rsidRPr="009F332F" w:rsidRDefault="00185FC1" w:rsidP="00185FC1">
      <w:pPr>
        <w:pStyle w:val="BodyText"/>
        <w:spacing w:before="0" w:line="276" w:lineRule="auto"/>
        <w:ind w:right="1075" w:firstLine="0"/>
        <w:rPr>
          <w:spacing w:val="-75"/>
        </w:rPr>
      </w:pPr>
      <w:r w:rsidRPr="009F332F">
        <w:rPr>
          <w:spacing w:val="-1"/>
        </w:rPr>
        <w:lastRenderedPageBreak/>
        <w:tab/>
      </w:r>
      <w:r w:rsidR="003D32C4" w:rsidRPr="009F332F">
        <w:rPr>
          <w:spacing w:val="-1"/>
        </w:rPr>
        <w:t>width</w:t>
      </w:r>
      <w:r w:rsidR="003D32C4" w:rsidRPr="009F332F">
        <w:t xml:space="preserve"> </w:t>
      </w:r>
      <w:r w:rsidR="003D32C4" w:rsidRPr="009F332F">
        <w:rPr>
          <w:spacing w:val="-1"/>
        </w:rPr>
        <w:t>1.22 meters–</w:t>
      </w:r>
      <w:r w:rsidR="003D32C4" w:rsidRPr="009F332F">
        <w:rPr>
          <w:spacing w:val="-53"/>
        </w:rPr>
        <w:t xml:space="preserve"> </w:t>
      </w:r>
      <w:r w:rsidR="003D32C4" w:rsidRPr="009F332F">
        <w:rPr>
          <w:spacing w:val="-1"/>
        </w:rPr>
        <w:t>1.84 meters</w:t>
      </w:r>
      <w:r w:rsidR="003D32C4" w:rsidRPr="009F332F">
        <w:t xml:space="preserve"> </w:t>
      </w:r>
      <w:r w:rsidRPr="009F332F">
        <w:tab/>
      </w:r>
      <w:r w:rsidR="003D32C4" w:rsidRPr="009F332F">
        <w:t>(4ft–</w:t>
      </w:r>
      <w:r w:rsidR="003D32C4" w:rsidRPr="009F332F">
        <w:rPr>
          <w:spacing w:val="-53"/>
        </w:rPr>
        <w:t xml:space="preserve"> </w:t>
      </w:r>
      <w:r w:rsidR="003D32C4" w:rsidRPr="009F332F">
        <w:t>6ft)</w:t>
      </w:r>
      <w:r w:rsidR="003D32C4" w:rsidRPr="009F332F">
        <w:rPr>
          <w:spacing w:val="-75"/>
        </w:rPr>
        <w:t xml:space="preserve"> </w:t>
      </w:r>
    </w:p>
    <w:p w14:paraId="04643026" w14:textId="0108630A" w:rsidR="00B602B9" w:rsidRPr="009F332F" w:rsidRDefault="00F47EC6" w:rsidP="00185FC1">
      <w:pPr>
        <w:pStyle w:val="BodyText"/>
        <w:spacing w:before="0" w:line="276" w:lineRule="auto"/>
        <w:ind w:right="1075" w:firstLine="0"/>
      </w:pPr>
      <w:r w:rsidRPr="009F332F">
        <w:rPr>
          <w:spacing w:val="-75"/>
        </w:rPr>
        <w:tab/>
      </w:r>
      <w:r w:rsidR="003D32C4" w:rsidRPr="009F332F">
        <w:t>base</w:t>
      </w:r>
      <w:r w:rsidR="003D32C4" w:rsidRPr="009F332F">
        <w:rPr>
          <w:spacing w:val="-2"/>
        </w:rPr>
        <w:t xml:space="preserve"> </w:t>
      </w:r>
      <w:r w:rsidR="003D32C4" w:rsidRPr="009F332F">
        <w:t>(minimum)</w:t>
      </w:r>
      <w:r w:rsidRPr="009F332F">
        <w:t xml:space="preserve"> </w:t>
      </w:r>
      <w:r w:rsidR="003D32C4" w:rsidRPr="009F332F">
        <w:t>30.48</w:t>
      </w:r>
      <w:r w:rsidR="003D32C4" w:rsidRPr="009F332F">
        <w:rPr>
          <w:spacing w:val="-3"/>
        </w:rPr>
        <w:t xml:space="preserve"> </w:t>
      </w:r>
      <w:r w:rsidR="003D32C4" w:rsidRPr="009F332F">
        <w:t>cm</w:t>
      </w:r>
      <w:r w:rsidR="00185FC1" w:rsidRPr="009F332F">
        <w:t xml:space="preserve"> </w:t>
      </w:r>
      <w:r w:rsidR="003D32C4" w:rsidRPr="009F332F">
        <w:t>(12</w:t>
      </w:r>
      <w:r w:rsidR="003D32C4" w:rsidRPr="009F332F">
        <w:rPr>
          <w:spacing w:val="-1"/>
        </w:rPr>
        <w:t xml:space="preserve"> </w:t>
      </w:r>
      <w:r w:rsidR="003D32C4" w:rsidRPr="009F332F">
        <w:t>inches)</w:t>
      </w:r>
    </w:p>
    <w:p w14:paraId="1297CA45" w14:textId="0D6924F1" w:rsidR="00B602B9" w:rsidRPr="009F332F" w:rsidRDefault="00185FC1">
      <w:pPr>
        <w:pStyle w:val="BodyText"/>
        <w:spacing w:before="0" w:line="276" w:lineRule="auto"/>
        <w:ind w:right="276" w:firstLine="0"/>
      </w:pPr>
      <w:r w:rsidRPr="009F332F">
        <w:tab/>
      </w:r>
      <w:r w:rsidR="003D32C4" w:rsidRPr="009F332F">
        <w:t xml:space="preserve">base (minimum) 35.36 cm (14 inches) except where stones are </w:t>
      </w:r>
      <w:r w:rsidRPr="009F332F">
        <w:tab/>
      </w:r>
      <w:r w:rsidR="003D32C4" w:rsidRPr="009F332F">
        <w:t>provided by</w:t>
      </w:r>
      <w:r w:rsidRPr="009F332F">
        <w:t xml:space="preserve"> </w:t>
      </w:r>
      <w:r w:rsidR="003D32C4" w:rsidRPr="009F332F">
        <w:rPr>
          <w:spacing w:val="-76"/>
        </w:rPr>
        <w:t xml:space="preserve"> </w:t>
      </w:r>
      <w:r w:rsidR="003D32C4" w:rsidRPr="009F332F">
        <w:t>the</w:t>
      </w:r>
      <w:r w:rsidR="003D32C4" w:rsidRPr="009F332F">
        <w:rPr>
          <w:spacing w:val="-1"/>
        </w:rPr>
        <w:t xml:space="preserve"> </w:t>
      </w:r>
      <w:r w:rsidR="003D32C4" w:rsidRPr="009F332F">
        <w:t>Ministry</w:t>
      </w:r>
      <w:r w:rsidR="003D32C4" w:rsidRPr="009F332F">
        <w:rPr>
          <w:spacing w:val="-3"/>
        </w:rPr>
        <w:t xml:space="preserve"> </w:t>
      </w:r>
      <w:r w:rsidR="003D32C4" w:rsidRPr="009F332F">
        <w:t>of</w:t>
      </w:r>
      <w:r w:rsidR="003D32C4" w:rsidRPr="009F332F">
        <w:rPr>
          <w:spacing w:val="-3"/>
        </w:rPr>
        <w:t xml:space="preserve"> </w:t>
      </w:r>
      <w:r w:rsidR="003D32C4" w:rsidRPr="009F332F">
        <w:t>Veteran’s</w:t>
      </w:r>
      <w:r w:rsidR="003D32C4" w:rsidRPr="009F332F">
        <w:rPr>
          <w:spacing w:val="-13"/>
        </w:rPr>
        <w:t xml:space="preserve"> </w:t>
      </w:r>
      <w:r w:rsidR="003D32C4" w:rsidRPr="009F332F">
        <w:t>Affairs.</w:t>
      </w:r>
    </w:p>
    <w:p w14:paraId="74B63A99" w14:textId="77777777" w:rsidR="00F616E0" w:rsidRPr="009F332F" w:rsidRDefault="00F616E0" w:rsidP="003F4B52">
      <w:pPr>
        <w:pStyle w:val="ListParagraph"/>
        <w:numPr>
          <w:ilvl w:val="1"/>
          <w:numId w:val="39"/>
        </w:numPr>
        <w:tabs>
          <w:tab w:val="left" w:pos="820"/>
          <w:tab w:val="left" w:pos="821"/>
        </w:tabs>
        <w:spacing w:before="195" w:line="276" w:lineRule="auto"/>
        <w:ind w:right="422"/>
      </w:pPr>
      <w:r w:rsidRPr="009F332F">
        <w:tab/>
      </w:r>
      <w:r w:rsidR="003D32C4" w:rsidRPr="009F332F">
        <w:t>The maximum width of a base is controlled by the width of the plot where</w:t>
      </w:r>
      <w:r w:rsidR="003D32C4" w:rsidRPr="009F332F">
        <w:rPr>
          <w:spacing w:val="1"/>
        </w:rPr>
        <w:t xml:space="preserve"> </w:t>
      </w:r>
      <w:r w:rsidR="003D32C4" w:rsidRPr="009F332F">
        <w:t>it will be installed. No base shall be closer than 7.6 cm (3 inches) to the lot</w:t>
      </w:r>
      <w:r w:rsidR="003D32C4" w:rsidRPr="009F332F">
        <w:rPr>
          <w:spacing w:val="-75"/>
        </w:rPr>
        <w:t xml:space="preserve"> </w:t>
      </w:r>
      <w:r w:rsidR="003D32C4" w:rsidRPr="009F332F">
        <w:t>width</w:t>
      </w:r>
      <w:r w:rsidR="003D32C4" w:rsidRPr="009F332F">
        <w:rPr>
          <w:spacing w:val="-1"/>
        </w:rPr>
        <w:t xml:space="preserve"> </w:t>
      </w:r>
      <w:r w:rsidR="003D32C4" w:rsidRPr="009F332F">
        <w:t>side</w:t>
      </w:r>
      <w:r w:rsidR="003D32C4" w:rsidRPr="009F332F">
        <w:rPr>
          <w:spacing w:val="2"/>
        </w:rPr>
        <w:t xml:space="preserve"> </w:t>
      </w:r>
      <w:r w:rsidR="003D32C4" w:rsidRPr="009F332F">
        <w:t>lines</w:t>
      </w:r>
      <w:r w:rsidR="003D32C4" w:rsidRPr="009F332F">
        <w:rPr>
          <w:spacing w:val="-2"/>
        </w:rPr>
        <w:t xml:space="preserve"> </w:t>
      </w:r>
      <w:r w:rsidR="003D32C4" w:rsidRPr="009F332F">
        <w:t>on</w:t>
      </w:r>
      <w:r w:rsidR="003D32C4" w:rsidRPr="009F332F">
        <w:rPr>
          <w:spacing w:val="-1"/>
        </w:rPr>
        <w:t xml:space="preserve"> </w:t>
      </w:r>
      <w:r w:rsidR="003D32C4" w:rsidRPr="009F332F">
        <w:t>which</w:t>
      </w:r>
      <w:r w:rsidR="003D32C4" w:rsidRPr="009F332F">
        <w:rPr>
          <w:spacing w:val="1"/>
        </w:rPr>
        <w:t xml:space="preserve"> </w:t>
      </w:r>
      <w:r w:rsidR="003D32C4" w:rsidRPr="009F332F">
        <w:t>it</w:t>
      </w:r>
      <w:r w:rsidR="003D32C4" w:rsidRPr="009F332F">
        <w:rPr>
          <w:spacing w:val="2"/>
        </w:rPr>
        <w:t xml:space="preserve"> </w:t>
      </w:r>
      <w:r w:rsidR="003D32C4" w:rsidRPr="009F332F">
        <w:t>is</w:t>
      </w:r>
      <w:r w:rsidR="003D32C4" w:rsidRPr="009F332F">
        <w:rPr>
          <w:spacing w:val="-1"/>
        </w:rPr>
        <w:t xml:space="preserve"> </w:t>
      </w:r>
      <w:r w:rsidR="003D32C4" w:rsidRPr="009F332F">
        <w:t>to</w:t>
      </w:r>
      <w:r w:rsidR="003D32C4" w:rsidRPr="009F332F">
        <w:rPr>
          <w:spacing w:val="-1"/>
        </w:rPr>
        <w:t xml:space="preserve"> </w:t>
      </w:r>
      <w:r w:rsidR="003D32C4" w:rsidRPr="009F332F">
        <w:t>be</w:t>
      </w:r>
      <w:r w:rsidR="003D32C4" w:rsidRPr="009F332F">
        <w:rPr>
          <w:spacing w:val="1"/>
        </w:rPr>
        <w:t xml:space="preserve"> </w:t>
      </w:r>
      <w:r w:rsidR="003D32C4" w:rsidRPr="009F332F">
        <w:t>installed.</w:t>
      </w:r>
      <w:r w:rsidRPr="009F332F">
        <w:br/>
      </w:r>
    </w:p>
    <w:p w14:paraId="3DCA5C7A" w14:textId="2B90FFE8" w:rsidR="00B602B9" w:rsidRPr="009F332F" w:rsidRDefault="003D32C4" w:rsidP="003F4B52">
      <w:pPr>
        <w:pStyle w:val="ListParagraph"/>
        <w:numPr>
          <w:ilvl w:val="1"/>
          <w:numId w:val="39"/>
        </w:numPr>
        <w:tabs>
          <w:tab w:val="left" w:pos="820"/>
          <w:tab w:val="left" w:pos="821"/>
        </w:tabs>
        <w:spacing w:before="195" w:line="276" w:lineRule="auto"/>
        <w:ind w:right="422"/>
      </w:pPr>
      <w:r w:rsidRPr="009F332F">
        <w:t>Only</w:t>
      </w:r>
      <w:r w:rsidRPr="009F332F">
        <w:rPr>
          <w:spacing w:val="-3"/>
        </w:rPr>
        <w:t xml:space="preserve"> </w:t>
      </w:r>
      <w:r w:rsidRPr="009F332F">
        <w:t>family</w:t>
      </w:r>
      <w:r w:rsidRPr="009F332F">
        <w:rPr>
          <w:spacing w:val="-3"/>
        </w:rPr>
        <w:t xml:space="preserve"> </w:t>
      </w:r>
      <w:r w:rsidRPr="009F332F">
        <w:t>names</w:t>
      </w:r>
      <w:r w:rsidRPr="009F332F">
        <w:rPr>
          <w:spacing w:val="-1"/>
        </w:rPr>
        <w:t xml:space="preserve"> </w:t>
      </w:r>
      <w:r w:rsidRPr="009F332F">
        <w:t>on back</w:t>
      </w:r>
      <w:r w:rsidRPr="009F332F">
        <w:rPr>
          <w:spacing w:val="-3"/>
        </w:rPr>
        <w:t xml:space="preserve"> </w:t>
      </w:r>
      <w:r w:rsidRPr="009F332F">
        <w:t>of</w:t>
      </w:r>
      <w:r w:rsidRPr="009F332F">
        <w:rPr>
          <w:spacing w:val="-3"/>
        </w:rPr>
        <w:t xml:space="preserve"> </w:t>
      </w:r>
      <w:r w:rsidRPr="009F332F">
        <w:t>monuments</w:t>
      </w:r>
      <w:r w:rsidRPr="009F332F">
        <w:rPr>
          <w:spacing w:val="-1"/>
        </w:rPr>
        <w:t xml:space="preserve"> </w:t>
      </w:r>
      <w:r w:rsidRPr="009F332F">
        <w:t>will</w:t>
      </w:r>
      <w:r w:rsidRPr="009F332F">
        <w:rPr>
          <w:spacing w:val="-3"/>
        </w:rPr>
        <w:t xml:space="preserve"> </w:t>
      </w:r>
      <w:r w:rsidRPr="009F332F">
        <w:t>be</w:t>
      </w:r>
      <w:r w:rsidRPr="009F332F">
        <w:rPr>
          <w:spacing w:val="-1"/>
        </w:rPr>
        <w:t xml:space="preserve"> </w:t>
      </w:r>
      <w:r w:rsidRPr="009F332F">
        <w:t>permitted.</w:t>
      </w:r>
    </w:p>
    <w:p w14:paraId="174A9834" w14:textId="77777777" w:rsidR="00B602B9" w:rsidRPr="009F332F" w:rsidRDefault="00B602B9">
      <w:pPr>
        <w:pStyle w:val="BodyText"/>
        <w:spacing w:before="10"/>
        <w:ind w:left="0" w:firstLine="0"/>
      </w:pPr>
    </w:p>
    <w:p w14:paraId="23BDBB3D" w14:textId="77777777" w:rsidR="00B602B9" w:rsidRPr="009F332F" w:rsidRDefault="003D32C4" w:rsidP="003F4B52">
      <w:pPr>
        <w:pStyle w:val="ListParagraph"/>
        <w:numPr>
          <w:ilvl w:val="1"/>
          <w:numId w:val="39"/>
        </w:numPr>
        <w:tabs>
          <w:tab w:val="left" w:pos="820"/>
          <w:tab w:val="left" w:pos="821"/>
        </w:tabs>
        <w:spacing w:before="0" w:line="276" w:lineRule="auto"/>
        <w:ind w:right="344"/>
      </w:pPr>
      <w:r w:rsidRPr="009F332F">
        <w:rPr>
          <w:spacing w:val="-1"/>
        </w:rPr>
        <w:t>Both</w:t>
      </w:r>
      <w:r w:rsidRPr="009F332F">
        <w:rPr>
          <w:spacing w:val="-2"/>
        </w:rPr>
        <w:t xml:space="preserve"> </w:t>
      </w:r>
      <w:r w:rsidRPr="009F332F">
        <w:rPr>
          <w:spacing w:val="-1"/>
        </w:rPr>
        <w:t>sides</w:t>
      </w:r>
      <w:r w:rsidRPr="009F332F">
        <w:t xml:space="preserve"> </w:t>
      </w:r>
      <w:r w:rsidRPr="009F332F">
        <w:rPr>
          <w:spacing w:val="-1"/>
        </w:rPr>
        <w:t>of</w:t>
      </w:r>
      <w:r w:rsidRPr="009F332F">
        <w:rPr>
          <w:spacing w:val="-2"/>
        </w:rPr>
        <w:t xml:space="preserve"> </w:t>
      </w:r>
      <w:r w:rsidRPr="009F332F">
        <w:rPr>
          <w:spacing w:val="-1"/>
        </w:rPr>
        <w:t>the</w:t>
      </w:r>
      <w:r w:rsidRPr="009F332F">
        <w:t xml:space="preserve"> </w:t>
      </w:r>
      <w:r w:rsidRPr="009F332F">
        <w:rPr>
          <w:spacing w:val="-1"/>
        </w:rPr>
        <w:t>stone cannot be</w:t>
      </w:r>
      <w:r w:rsidRPr="009F332F">
        <w:t xml:space="preserve"> </w:t>
      </w:r>
      <w:r w:rsidRPr="009F332F">
        <w:rPr>
          <w:spacing w:val="-1"/>
        </w:rPr>
        <w:t>used. Monuments cannot</w:t>
      </w:r>
      <w:r w:rsidRPr="009F332F">
        <w:rPr>
          <w:spacing w:val="-2"/>
        </w:rPr>
        <w:t xml:space="preserve"> </w:t>
      </w:r>
      <w:r w:rsidRPr="009F332F">
        <w:rPr>
          <w:spacing w:val="-1"/>
        </w:rPr>
        <w:t>be</w:t>
      </w:r>
      <w:r w:rsidRPr="009F332F">
        <w:t xml:space="preserve"> </w:t>
      </w:r>
      <w:r w:rsidRPr="009F332F">
        <w:rPr>
          <w:spacing w:val="-1"/>
        </w:rPr>
        <w:t>placed</w:t>
      </w:r>
      <w:r w:rsidRPr="009F332F">
        <w:rPr>
          <w:spacing w:val="-52"/>
        </w:rPr>
        <w:t xml:space="preserve"> </w:t>
      </w:r>
      <w:r w:rsidRPr="009F332F">
        <w:t>“back-</w:t>
      </w:r>
      <w:r w:rsidRPr="009F332F">
        <w:rPr>
          <w:spacing w:val="-74"/>
        </w:rPr>
        <w:t xml:space="preserve"> </w:t>
      </w:r>
      <w:r w:rsidRPr="009F332F">
        <w:t>to-back”</w:t>
      </w:r>
      <w:r w:rsidRPr="009F332F">
        <w:rPr>
          <w:spacing w:val="-39"/>
        </w:rPr>
        <w:t xml:space="preserve"> </w:t>
      </w:r>
      <w:r w:rsidRPr="009F332F">
        <w:t>against</w:t>
      </w:r>
      <w:r w:rsidRPr="009F332F">
        <w:rPr>
          <w:spacing w:val="-3"/>
        </w:rPr>
        <w:t xml:space="preserve"> </w:t>
      </w:r>
      <w:r w:rsidRPr="009F332F">
        <w:t>another.</w:t>
      </w:r>
    </w:p>
    <w:p w14:paraId="40C4DD6A" w14:textId="31230E4E" w:rsidR="00B602B9" w:rsidRPr="009F332F" w:rsidRDefault="003D32C4" w:rsidP="003F4B52">
      <w:pPr>
        <w:pStyle w:val="ListParagraph"/>
        <w:numPr>
          <w:ilvl w:val="1"/>
          <w:numId w:val="39"/>
        </w:numPr>
        <w:tabs>
          <w:tab w:val="left" w:pos="820"/>
          <w:tab w:val="left" w:pos="821"/>
        </w:tabs>
        <w:spacing w:before="199" w:line="276" w:lineRule="auto"/>
        <w:ind w:right="306"/>
      </w:pPr>
      <w:r w:rsidRPr="009F332F">
        <w:t>Monuments must be placed at the center of the head end of the lot except</w:t>
      </w:r>
      <w:r w:rsidRPr="009F332F">
        <w:rPr>
          <w:spacing w:val="1"/>
        </w:rPr>
        <w:t xml:space="preserve"> </w:t>
      </w:r>
      <w:r w:rsidRPr="009F332F">
        <w:t>where alignment with existing nearby monuments justifies another location.</w:t>
      </w:r>
      <w:r w:rsidRPr="009F332F">
        <w:rPr>
          <w:spacing w:val="-76"/>
        </w:rPr>
        <w:t xml:space="preserve"> </w:t>
      </w:r>
      <w:r w:rsidRPr="009F332F">
        <w:t xml:space="preserve">Approval of the location must be obtained from the </w:t>
      </w:r>
      <w:r w:rsidR="00921F3C" w:rsidRPr="009F332F">
        <w:t xml:space="preserve">Corporation </w:t>
      </w:r>
      <w:r w:rsidRPr="009F332F">
        <w:t>before a</w:t>
      </w:r>
      <w:r w:rsidRPr="009F332F">
        <w:rPr>
          <w:spacing w:val="1"/>
        </w:rPr>
        <w:t xml:space="preserve"> </w:t>
      </w:r>
      <w:r w:rsidRPr="009F332F">
        <w:t>monument</w:t>
      </w:r>
      <w:r w:rsidRPr="009F332F">
        <w:rPr>
          <w:spacing w:val="-3"/>
        </w:rPr>
        <w:t xml:space="preserve"> </w:t>
      </w:r>
      <w:r w:rsidRPr="009F332F">
        <w:t>is</w:t>
      </w:r>
      <w:r w:rsidRPr="009F332F">
        <w:rPr>
          <w:spacing w:val="-1"/>
        </w:rPr>
        <w:t xml:space="preserve"> </w:t>
      </w:r>
      <w:r w:rsidRPr="009F332F">
        <w:t>set.</w:t>
      </w:r>
    </w:p>
    <w:p w14:paraId="719EC4D8" w14:textId="77777777" w:rsidR="00185FC1" w:rsidRPr="009F332F" w:rsidRDefault="003D32C4" w:rsidP="003F4B52">
      <w:pPr>
        <w:pStyle w:val="ListParagraph"/>
        <w:numPr>
          <w:ilvl w:val="1"/>
          <w:numId w:val="39"/>
        </w:numPr>
        <w:tabs>
          <w:tab w:val="left" w:pos="820"/>
          <w:tab w:val="left" w:pos="821"/>
        </w:tabs>
        <w:spacing w:before="200" w:line="276" w:lineRule="auto"/>
        <w:ind w:right="229"/>
      </w:pPr>
      <w:r w:rsidRPr="009F332F">
        <w:t>The minimum thickness of a die may be 15.24 cm (6 inches) to a height of</w:t>
      </w:r>
      <w:r w:rsidRPr="009F332F">
        <w:rPr>
          <w:spacing w:val="1"/>
        </w:rPr>
        <w:t xml:space="preserve"> </w:t>
      </w:r>
      <w:r w:rsidRPr="009F332F">
        <w:t>27 inches or the minimum thickness of a die over 27 inches in height</w:t>
      </w:r>
      <w:r w:rsidRPr="009F332F">
        <w:rPr>
          <w:spacing w:val="1"/>
        </w:rPr>
        <w:t xml:space="preserve"> </w:t>
      </w:r>
      <w:r w:rsidRPr="009F332F">
        <w:t>must</w:t>
      </w:r>
      <w:r w:rsidRPr="009F332F">
        <w:rPr>
          <w:spacing w:val="1"/>
        </w:rPr>
        <w:t xml:space="preserve"> </w:t>
      </w:r>
      <w:r w:rsidRPr="009F332F">
        <w:t>be</w:t>
      </w:r>
      <w:r w:rsidRPr="009F332F">
        <w:rPr>
          <w:spacing w:val="-1"/>
        </w:rPr>
        <w:t xml:space="preserve"> </w:t>
      </w:r>
      <w:r w:rsidRPr="009F332F">
        <w:t>20.50 cm</w:t>
      </w:r>
      <w:r w:rsidRPr="009F332F">
        <w:rPr>
          <w:spacing w:val="-3"/>
        </w:rPr>
        <w:t xml:space="preserve"> </w:t>
      </w:r>
      <w:r w:rsidRPr="009F332F">
        <w:t>(8</w:t>
      </w:r>
      <w:r w:rsidRPr="009F332F">
        <w:rPr>
          <w:spacing w:val="1"/>
        </w:rPr>
        <w:t xml:space="preserve"> </w:t>
      </w:r>
      <w:r w:rsidRPr="009F332F">
        <w:t>inches)</w:t>
      </w:r>
      <w:r w:rsidRPr="009F332F">
        <w:rPr>
          <w:spacing w:val="-2"/>
        </w:rPr>
        <w:t xml:space="preserve"> </w:t>
      </w:r>
      <w:r w:rsidRPr="009F332F">
        <w:t>except</w:t>
      </w:r>
      <w:r w:rsidRPr="009F332F">
        <w:rPr>
          <w:spacing w:val="-2"/>
        </w:rPr>
        <w:t xml:space="preserve"> </w:t>
      </w:r>
      <w:r w:rsidRPr="009F332F">
        <w:t>where</w:t>
      </w:r>
      <w:r w:rsidRPr="009F332F">
        <w:rPr>
          <w:spacing w:val="17"/>
        </w:rPr>
        <w:t xml:space="preserve"> </w:t>
      </w:r>
      <w:r w:rsidRPr="009F332F">
        <w:t>stones</w:t>
      </w:r>
      <w:r w:rsidRPr="009F332F">
        <w:rPr>
          <w:spacing w:val="-2"/>
        </w:rPr>
        <w:t xml:space="preserve"> </w:t>
      </w:r>
      <w:r w:rsidRPr="009F332F">
        <w:t>are provided</w:t>
      </w:r>
      <w:r w:rsidRPr="009F332F">
        <w:rPr>
          <w:spacing w:val="-2"/>
        </w:rPr>
        <w:t xml:space="preserve"> </w:t>
      </w:r>
      <w:r w:rsidRPr="009F332F">
        <w:t>by</w:t>
      </w:r>
      <w:r w:rsidRPr="009F332F">
        <w:rPr>
          <w:spacing w:val="-2"/>
        </w:rPr>
        <w:t xml:space="preserve"> </w:t>
      </w:r>
      <w:r w:rsidRPr="009F332F">
        <w:t>the</w:t>
      </w:r>
      <w:r w:rsidRPr="009F332F">
        <w:rPr>
          <w:spacing w:val="-1"/>
        </w:rPr>
        <w:t xml:space="preserve"> </w:t>
      </w:r>
      <w:r w:rsidRPr="009F332F">
        <w:t>Ministry of</w:t>
      </w:r>
      <w:r w:rsidRPr="009F332F">
        <w:rPr>
          <w:spacing w:val="-75"/>
        </w:rPr>
        <w:t xml:space="preserve"> </w:t>
      </w:r>
      <w:r w:rsidRPr="009F332F">
        <w:t>Veteran’s</w:t>
      </w:r>
      <w:r w:rsidRPr="009F332F">
        <w:rPr>
          <w:spacing w:val="-14"/>
        </w:rPr>
        <w:t xml:space="preserve"> </w:t>
      </w:r>
      <w:r w:rsidRPr="009F332F">
        <w:t>Affairs.</w:t>
      </w:r>
    </w:p>
    <w:p w14:paraId="4F9E2C1C" w14:textId="77777777" w:rsidR="00185FC1" w:rsidRPr="009F332F" w:rsidRDefault="003D32C4" w:rsidP="003F4B52">
      <w:pPr>
        <w:pStyle w:val="ListParagraph"/>
        <w:numPr>
          <w:ilvl w:val="1"/>
          <w:numId w:val="39"/>
        </w:numPr>
        <w:tabs>
          <w:tab w:val="left" w:pos="820"/>
          <w:tab w:val="left" w:pos="821"/>
        </w:tabs>
        <w:spacing w:before="200" w:line="276" w:lineRule="auto"/>
        <w:ind w:right="229"/>
      </w:pPr>
      <w:r w:rsidRPr="009F332F">
        <w:t>The die stones must be installed on a granite base.</w:t>
      </w:r>
      <w:r w:rsidRPr="009F332F">
        <w:rPr>
          <w:spacing w:val="1"/>
        </w:rPr>
        <w:t xml:space="preserve"> </w:t>
      </w:r>
      <w:r w:rsidRPr="009F332F">
        <w:t>The height of the base</w:t>
      </w:r>
      <w:r w:rsidRPr="009F332F">
        <w:rPr>
          <w:spacing w:val="1"/>
        </w:rPr>
        <w:t xml:space="preserve"> </w:t>
      </w:r>
      <w:r w:rsidRPr="009F332F">
        <w:t>shall be minimum of 20.3 cm. The top surface of the base must be both</w:t>
      </w:r>
      <w:r w:rsidRPr="009F332F">
        <w:rPr>
          <w:spacing w:val="1"/>
        </w:rPr>
        <w:t xml:space="preserve"> </w:t>
      </w:r>
      <w:r w:rsidRPr="009F332F">
        <w:t>wider and longer than the die in order to provide a</w:t>
      </w:r>
      <w:r w:rsidRPr="009F332F">
        <w:rPr>
          <w:spacing w:val="1"/>
        </w:rPr>
        <w:t xml:space="preserve"> </w:t>
      </w:r>
      <w:r w:rsidRPr="009F332F">
        <w:t>minimum border of 7.6</w:t>
      </w:r>
      <w:r w:rsidRPr="009F332F">
        <w:rPr>
          <w:spacing w:val="1"/>
        </w:rPr>
        <w:t xml:space="preserve"> </w:t>
      </w:r>
      <w:r w:rsidRPr="009F332F">
        <w:t>cm</w:t>
      </w:r>
      <w:r w:rsidRPr="009F332F">
        <w:rPr>
          <w:spacing w:val="-2"/>
        </w:rPr>
        <w:t xml:space="preserve"> </w:t>
      </w:r>
      <w:r w:rsidRPr="009F332F">
        <w:t>(3</w:t>
      </w:r>
      <w:r w:rsidRPr="009F332F">
        <w:rPr>
          <w:spacing w:val="-3"/>
        </w:rPr>
        <w:t xml:space="preserve"> </w:t>
      </w:r>
      <w:r w:rsidRPr="009F332F">
        <w:t>inches) of</w:t>
      </w:r>
      <w:r w:rsidRPr="009F332F">
        <w:rPr>
          <w:spacing w:val="-2"/>
        </w:rPr>
        <w:t xml:space="preserve"> </w:t>
      </w:r>
      <w:r w:rsidRPr="009F332F">
        <w:t>the surface of</w:t>
      </w:r>
      <w:r w:rsidRPr="009F332F">
        <w:rPr>
          <w:spacing w:val="-2"/>
        </w:rPr>
        <w:t xml:space="preserve"> </w:t>
      </w:r>
      <w:r w:rsidRPr="009F332F">
        <w:t>the base exposed</w:t>
      </w:r>
      <w:r w:rsidRPr="009F332F">
        <w:rPr>
          <w:spacing w:val="-2"/>
        </w:rPr>
        <w:t xml:space="preserve"> </w:t>
      </w:r>
      <w:r w:rsidRPr="009F332F">
        <w:t>on</w:t>
      </w:r>
      <w:r w:rsidRPr="009F332F">
        <w:rPr>
          <w:spacing w:val="-1"/>
        </w:rPr>
        <w:t xml:space="preserve"> </w:t>
      </w:r>
      <w:r w:rsidRPr="009F332F">
        <w:t>all</w:t>
      </w:r>
      <w:r w:rsidRPr="009F332F">
        <w:rPr>
          <w:spacing w:val="-4"/>
        </w:rPr>
        <w:t xml:space="preserve"> </w:t>
      </w:r>
      <w:r w:rsidRPr="009F332F">
        <w:t>sides.</w:t>
      </w:r>
      <w:r w:rsidRPr="009F332F">
        <w:rPr>
          <w:spacing w:val="-2"/>
        </w:rPr>
        <w:t xml:space="preserve"> </w:t>
      </w:r>
      <w:r w:rsidRPr="009F332F">
        <w:t>Bottoms</w:t>
      </w:r>
      <w:r w:rsidRPr="009F332F">
        <w:rPr>
          <w:spacing w:val="20"/>
        </w:rPr>
        <w:t xml:space="preserve"> </w:t>
      </w:r>
      <w:r w:rsidRPr="009F332F">
        <w:t>of</w:t>
      </w:r>
      <w:r w:rsidRPr="009F332F">
        <w:rPr>
          <w:spacing w:val="-2"/>
        </w:rPr>
        <w:t xml:space="preserve"> </w:t>
      </w:r>
      <w:r w:rsidRPr="009F332F">
        <w:t>the</w:t>
      </w:r>
      <w:r w:rsidRPr="009F332F">
        <w:rPr>
          <w:spacing w:val="-74"/>
        </w:rPr>
        <w:t xml:space="preserve"> </w:t>
      </w:r>
      <w:r w:rsidRPr="009F332F">
        <w:t>base shall</w:t>
      </w:r>
      <w:r w:rsidRPr="009F332F">
        <w:rPr>
          <w:spacing w:val="-4"/>
        </w:rPr>
        <w:t xml:space="preserve"> </w:t>
      </w:r>
      <w:r w:rsidRPr="009F332F">
        <w:t>be smooth sawn.</w:t>
      </w:r>
    </w:p>
    <w:p w14:paraId="607BE3E0" w14:textId="77777777" w:rsidR="00185FC1" w:rsidRPr="009F332F" w:rsidRDefault="003D32C4" w:rsidP="003F4B52">
      <w:pPr>
        <w:pStyle w:val="ListParagraph"/>
        <w:numPr>
          <w:ilvl w:val="1"/>
          <w:numId w:val="39"/>
        </w:numPr>
        <w:tabs>
          <w:tab w:val="left" w:pos="820"/>
          <w:tab w:val="left" w:pos="821"/>
        </w:tabs>
        <w:spacing w:before="200" w:line="276" w:lineRule="auto"/>
        <w:ind w:right="229"/>
      </w:pPr>
      <w:r w:rsidRPr="009F332F">
        <w:t>No foundations may be constructed after October 1</w:t>
      </w:r>
      <w:r w:rsidRPr="009F332F">
        <w:rPr>
          <w:vertAlign w:val="superscript"/>
        </w:rPr>
        <w:t>st</w:t>
      </w:r>
      <w:r w:rsidRPr="009F332F">
        <w:t xml:space="preserve"> in any year and before</w:t>
      </w:r>
      <w:r w:rsidRPr="009F332F">
        <w:rPr>
          <w:spacing w:val="-75"/>
        </w:rPr>
        <w:t xml:space="preserve"> </w:t>
      </w:r>
      <w:r w:rsidRPr="009F332F">
        <w:t>May</w:t>
      </w:r>
      <w:r w:rsidRPr="009F332F">
        <w:rPr>
          <w:spacing w:val="-3"/>
        </w:rPr>
        <w:t xml:space="preserve"> </w:t>
      </w:r>
      <w:r w:rsidRPr="009F332F">
        <w:t>1</w:t>
      </w:r>
      <w:r w:rsidRPr="009F332F">
        <w:rPr>
          <w:vertAlign w:val="superscript"/>
        </w:rPr>
        <w:t>st</w:t>
      </w:r>
      <w:r w:rsidRPr="009F332F">
        <w:rPr>
          <w:spacing w:val="-1"/>
        </w:rPr>
        <w:t xml:space="preserve"> </w:t>
      </w:r>
      <w:r w:rsidRPr="009F332F">
        <w:t>the following year</w:t>
      </w:r>
      <w:r w:rsidR="00185FC1" w:rsidRPr="009F332F">
        <w:t>.</w:t>
      </w:r>
    </w:p>
    <w:p w14:paraId="34A10177" w14:textId="55F69B8C" w:rsidR="00B602B9" w:rsidRPr="009F332F" w:rsidRDefault="003D32C4" w:rsidP="003F4B52">
      <w:pPr>
        <w:pStyle w:val="ListParagraph"/>
        <w:numPr>
          <w:ilvl w:val="1"/>
          <w:numId w:val="39"/>
        </w:numPr>
        <w:tabs>
          <w:tab w:val="left" w:pos="820"/>
          <w:tab w:val="left" w:pos="821"/>
        </w:tabs>
        <w:spacing w:before="200" w:line="276" w:lineRule="auto"/>
        <w:ind w:right="229"/>
      </w:pPr>
      <w:r w:rsidRPr="009F332F">
        <w:t>The foundation shall be built in the designated space in the proper</w:t>
      </w:r>
      <w:r w:rsidRPr="009F332F">
        <w:rPr>
          <w:spacing w:val="1"/>
        </w:rPr>
        <w:t xml:space="preserve"> </w:t>
      </w:r>
      <w:r w:rsidRPr="009F332F">
        <w:t>dimensions of the monument base. If incorrect dimensions have been given</w:t>
      </w:r>
      <w:r w:rsidRPr="009F332F">
        <w:rPr>
          <w:spacing w:val="-75"/>
        </w:rPr>
        <w:t xml:space="preserve"> </w:t>
      </w:r>
      <w:r w:rsidRPr="009F332F">
        <w:t>on the application form signed by the Interment Right’s Holder and/or the</w:t>
      </w:r>
      <w:r w:rsidRPr="009F332F">
        <w:rPr>
          <w:spacing w:val="1"/>
        </w:rPr>
        <w:t xml:space="preserve"> </w:t>
      </w:r>
      <w:r w:rsidRPr="009F332F">
        <w:t>supplier, the foundation must be immediately removed and rebuilt by the</w:t>
      </w:r>
      <w:r w:rsidRPr="009F332F">
        <w:rPr>
          <w:spacing w:val="1"/>
        </w:rPr>
        <w:t xml:space="preserve"> </w:t>
      </w:r>
      <w:r w:rsidRPr="009F332F">
        <w:t>Corporation at the expense of the Interment Rights Holder. Foundations will</w:t>
      </w:r>
      <w:r w:rsidRPr="009F332F">
        <w:rPr>
          <w:spacing w:val="-75"/>
        </w:rPr>
        <w:t xml:space="preserve"> </w:t>
      </w:r>
      <w:r w:rsidRPr="009F332F">
        <w:t>not</w:t>
      </w:r>
      <w:r w:rsidRPr="009F332F">
        <w:rPr>
          <w:spacing w:val="-5"/>
        </w:rPr>
        <w:t xml:space="preserve"> </w:t>
      </w:r>
      <w:r w:rsidRPr="009F332F">
        <w:t>be</w:t>
      </w:r>
      <w:r w:rsidRPr="009F332F">
        <w:rPr>
          <w:spacing w:val="-2"/>
        </w:rPr>
        <w:t xml:space="preserve"> </w:t>
      </w:r>
      <w:r w:rsidRPr="009F332F">
        <w:t>less</w:t>
      </w:r>
      <w:r w:rsidRPr="009F332F">
        <w:rPr>
          <w:spacing w:val="-3"/>
        </w:rPr>
        <w:t xml:space="preserve"> </w:t>
      </w:r>
      <w:r w:rsidRPr="009F332F">
        <w:t>than</w:t>
      </w:r>
      <w:r w:rsidRPr="009F332F">
        <w:rPr>
          <w:spacing w:val="-4"/>
        </w:rPr>
        <w:t xml:space="preserve"> </w:t>
      </w:r>
      <w:r w:rsidRPr="009F332F">
        <w:t>5</w:t>
      </w:r>
      <w:r w:rsidRPr="009F332F">
        <w:rPr>
          <w:spacing w:val="-3"/>
        </w:rPr>
        <w:t xml:space="preserve"> </w:t>
      </w:r>
      <w:r w:rsidRPr="009F332F">
        <w:t>feet</w:t>
      </w:r>
      <w:r w:rsidRPr="009F332F">
        <w:rPr>
          <w:spacing w:val="-4"/>
        </w:rPr>
        <w:t xml:space="preserve"> </w:t>
      </w:r>
      <w:r w:rsidRPr="009F332F">
        <w:t>deep</w:t>
      </w:r>
      <w:r w:rsidRPr="009F332F">
        <w:rPr>
          <w:spacing w:val="-5"/>
        </w:rPr>
        <w:t xml:space="preserve"> </w:t>
      </w:r>
      <w:r w:rsidRPr="009F332F">
        <w:t>and</w:t>
      </w:r>
      <w:r w:rsidRPr="009F332F">
        <w:rPr>
          <w:spacing w:val="-4"/>
        </w:rPr>
        <w:t xml:space="preserve"> </w:t>
      </w:r>
      <w:r w:rsidRPr="009F332F">
        <w:t>they</w:t>
      </w:r>
      <w:r w:rsidRPr="009F332F">
        <w:rPr>
          <w:spacing w:val="-5"/>
        </w:rPr>
        <w:t xml:space="preserve"> </w:t>
      </w:r>
      <w:r w:rsidRPr="009F332F">
        <w:t>will</w:t>
      </w:r>
      <w:r w:rsidRPr="009F332F">
        <w:rPr>
          <w:spacing w:val="-4"/>
        </w:rPr>
        <w:t xml:space="preserve"> </w:t>
      </w:r>
      <w:r w:rsidRPr="009F332F">
        <w:t>be</w:t>
      </w:r>
      <w:r w:rsidRPr="009F332F">
        <w:rPr>
          <w:spacing w:val="-3"/>
        </w:rPr>
        <w:t xml:space="preserve"> </w:t>
      </w:r>
      <w:r w:rsidRPr="009F332F">
        <w:t>set</w:t>
      </w:r>
      <w:r w:rsidRPr="009F332F">
        <w:rPr>
          <w:spacing w:val="-4"/>
        </w:rPr>
        <w:t xml:space="preserve"> </w:t>
      </w:r>
      <w:r w:rsidRPr="009F332F">
        <w:t>at</w:t>
      </w:r>
      <w:r w:rsidRPr="009F332F">
        <w:rPr>
          <w:spacing w:val="-4"/>
        </w:rPr>
        <w:t xml:space="preserve"> </w:t>
      </w:r>
      <w:r w:rsidRPr="009F332F">
        <w:t>the</w:t>
      </w:r>
      <w:r w:rsidRPr="009F332F">
        <w:rPr>
          <w:spacing w:val="-3"/>
        </w:rPr>
        <w:t xml:space="preserve"> </w:t>
      </w:r>
      <w:r w:rsidR="00185FC1" w:rsidRPr="009F332F">
        <w:rPr>
          <w:spacing w:val="-3"/>
        </w:rPr>
        <w:t>Corporation’s</w:t>
      </w:r>
      <w:r w:rsidR="00F47EC6" w:rsidRPr="009F332F">
        <w:rPr>
          <w:spacing w:val="-3"/>
        </w:rPr>
        <w:t xml:space="preserve"> direction:</w:t>
      </w:r>
    </w:p>
    <w:p w14:paraId="1FC20D45" w14:textId="77777777" w:rsidR="00B602B9" w:rsidRPr="009F332F" w:rsidRDefault="003D32C4">
      <w:pPr>
        <w:pStyle w:val="ListParagraph"/>
        <w:numPr>
          <w:ilvl w:val="2"/>
          <w:numId w:val="6"/>
        </w:numPr>
        <w:tabs>
          <w:tab w:val="left" w:pos="1540"/>
          <w:tab w:val="left" w:pos="1541"/>
        </w:tabs>
        <w:spacing w:before="0" w:line="276" w:lineRule="auto"/>
        <w:ind w:right="1416" w:hanging="720"/>
      </w:pPr>
      <w:r w:rsidRPr="009F332F">
        <w:t>the required concrete mix for foundations will be 20.5 MPA;</w:t>
      </w:r>
      <w:r w:rsidRPr="009F332F">
        <w:rPr>
          <w:spacing w:val="-75"/>
        </w:rPr>
        <w:t xml:space="preserve"> </w:t>
      </w:r>
      <w:r w:rsidRPr="009F332F">
        <w:t>75mm</w:t>
      </w:r>
      <w:r w:rsidRPr="009F332F">
        <w:rPr>
          <w:spacing w:val="-3"/>
        </w:rPr>
        <w:t xml:space="preserve"> </w:t>
      </w:r>
      <w:r w:rsidRPr="009F332F">
        <w:t>slump</w:t>
      </w:r>
    </w:p>
    <w:p w14:paraId="7283DE24" w14:textId="77777777" w:rsidR="00B602B9" w:rsidRPr="009F332F" w:rsidRDefault="003D32C4">
      <w:pPr>
        <w:pStyle w:val="BodyText"/>
        <w:spacing w:before="1"/>
        <w:ind w:left="1540" w:firstLine="0"/>
      </w:pPr>
      <w:r w:rsidRPr="009F332F">
        <w:t>20</w:t>
      </w:r>
      <w:r w:rsidRPr="009F332F">
        <w:rPr>
          <w:spacing w:val="-3"/>
        </w:rPr>
        <w:t xml:space="preserve"> </w:t>
      </w:r>
      <w:r w:rsidRPr="009F332F">
        <w:t>mm</w:t>
      </w:r>
      <w:r w:rsidRPr="009F332F">
        <w:rPr>
          <w:spacing w:val="-2"/>
        </w:rPr>
        <w:t xml:space="preserve"> </w:t>
      </w:r>
      <w:r w:rsidRPr="009F332F">
        <w:t>aggregate</w:t>
      </w:r>
    </w:p>
    <w:p w14:paraId="47EDEF42" w14:textId="77777777" w:rsidR="00B602B9" w:rsidRPr="009F332F" w:rsidRDefault="003D32C4">
      <w:pPr>
        <w:pStyle w:val="BodyText"/>
        <w:spacing w:before="40" w:line="276" w:lineRule="auto"/>
        <w:ind w:left="1540" w:right="4608" w:firstLine="0"/>
      </w:pPr>
      <w:r w:rsidRPr="009F332F">
        <w:rPr>
          <w:spacing w:val="-1"/>
        </w:rPr>
        <w:t xml:space="preserve">5% </w:t>
      </w:r>
      <w:r w:rsidRPr="009F332F">
        <w:rPr>
          <w:spacing w:val="-1"/>
          <w:vertAlign w:val="superscript"/>
        </w:rPr>
        <w:t>+</w:t>
      </w:r>
      <w:r w:rsidRPr="009F332F">
        <w:rPr>
          <w:spacing w:val="-1"/>
        </w:rPr>
        <w:t>/</w:t>
      </w:r>
      <w:r w:rsidRPr="009F332F">
        <w:rPr>
          <w:spacing w:val="-1"/>
          <w:vertAlign w:val="subscript"/>
        </w:rPr>
        <w:t>-</w:t>
      </w:r>
      <w:r w:rsidRPr="009F332F">
        <w:rPr>
          <w:spacing w:val="-28"/>
        </w:rPr>
        <w:t xml:space="preserve"> </w:t>
      </w:r>
      <w:r w:rsidRPr="009F332F">
        <w:t>1%</w:t>
      </w:r>
      <w:r w:rsidRPr="009F332F">
        <w:rPr>
          <w:spacing w:val="-1"/>
        </w:rPr>
        <w:t xml:space="preserve"> </w:t>
      </w:r>
      <w:r w:rsidRPr="009F332F">
        <w:t>air</w:t>
      </w:r>
      <w:r w:rsidRPr="009F332F">
        <w:rPr>
          <w:spacing w:val="-1"/>
        </w:rPr>
        <w:t xml:space="preserve"> </w:t>
      </w:r>
      <w:r w:rsidRPr="009F332F">
        <w:t>entraining</w:t>
      </w:r>
      <w:r w:rsidRPr="009F332F">
        <w:rPr>
          <w:spacing w:val="-2"/>
        </w:rPr>
        <w:t xml:space="preserve"> </w:t>
      </w:r>
      <w:r w:rsidRPr="009F332F">
        <w:t>agent</w:t>
      </w:r>
      <w:r w:rsidRPr="009F332F">
        <w:rPr>
          <w:spacing w:val="-74"/>
        </w:rPr>
        <w:t xml:space="preserve"> </w:t>
      </w:r>
      <w:r w:rsidRPr="009F332F">
        <w:lastRenderedPageBreak/>
        <w:t>trowel</w:t>
      </w:r>
      <w:r w:rsidRPr="009F332F">
        <w:rPr>
          <w:spacing w:val="-4"/>
        </w:rPr>
        <w:t xml:space="preserve"> </w:t>
      </w:r>
      <w:r w:rsidRPr="009F332F">
        <w:t>finish</w:t>
      </w:r>
      <w:r w:rsidRPr="009F332F">
        <w:rPr>
          <w:spacing w:val="1"/>
        </w:rPr>
        <w:t xml:space="preserve"> </w:t>
      </w:r>
      <w:r w:rsidRPr="009F332F">
        <w:t>all</w:t>
      </w:r>
      <w:r w:rsidRPr="009F332F">
        <w:rPr>
          <w:spacing w:val="-4"/>
        </w:rPr>
        <w:t xml:space="preserve"> </w:t>
      </w:r>
      <w:r w:rsidRPr="009F332F">
        <w:t>edges,</w:t>
      </w:r>
    </w:p>
    <w:p w14:paraId="0E008B46" w14:textId="77777777" w:rsidR="00B602B9" w:rsidRPr="009F332F" w:rsidRDefault="003D32C4">
      <w:pPr>
        <w:pStyle w:val="ListParagraph"/>
        <w:numPr>
          <w:ilvl w:val="2"/>
          <w:numId w:val="6"/>
        </w:numPr>
        <w:tabs>
          <w:tab w:val="left" w:pos="1540"/>
          <w:tab w:val="left" w:pos="1541"/>
        </w:tabs>
        <w:spacing w:before="0" w:line="276" w:lineRule="auto"/>
        <w:ind w:right="141" w:hanging="720"/>
      </w:pPr>
      <w:r w:rsidRPr="009F332F">
        <w:t>the surface of the area shall be flush with the surrounding ground level</w:t>
      </w:r>
      <w:r w:rsidRPr="009F332F">
        <w:rPr>
          <w:spacing w:val="-75"/>
        </w:rPr>
        <w:t xml:space="preserve"> </w:t>
      </w:r>
      <w:r w:rsidRPr="009F332F">
        <w:t>and</w:t>
      </w:r>
      <w:r w:rsidRPr="009F332F">
        <w:rPr>
          <w:spacing w:val="-3"/>
        </w:rPr>
        <w:t xml:space="preserve"> </w:t>
      </w:r>
      <w:r w:rsidRPr="009F332F">
        <w:t>shall</w:t>
      </w:r>
      <w:r w:rsidRPr="009F332F">
        <w:rPr>
          <w:spacing w:val="-2"/>
        </w:rPr>
        <w:t xml:space="preserve"> </w:t>
      </w:r>
      <w:r w:rsidRPr="009F332F">
        <w:t>provide a level</w:t>
      </w:r>
      <w:r w:rsidRPr="009F332F">
        <w:rPr>
          <w:spacing w:val="-3"/>
        </w:rPr>
        <w:t xml:space="preserve"> </w:t>
      </w:r>
      <w:r w:rsidRPr="009F332F">
        <w:t>surface free of</w:t>
      </w:r>
      <w:r w:rsidRPr="009F332F">
        <w:rPr>
          <w:spacing w:val="-2"/>
        </w:rPr>
        <w:t xml:space="preserve"> </w:t>
      </w:r>
      <w:r w:rsidRPr="009F332F">
        <w:t>defects,</w:t>
      </w:r>
    </w:p>
    <w:p w14:paraId="45EBBD2B" w14:textId="77777777" w:rsidR="00B602B9" w:rsidRPr="009F332F" w:rsidRDefault="003D32C4">
      <w:pPr>
        <w:pStyle w:val="ListParagraph"/>
        <w:numPr>
          <w:ilvl w:val="2"/>
          <w:numId w:val="6"/>
        </w:numPr>
        <w:tabs>
          <w:tab w:val="left" w:pos="1540"/>
          <w:tab w:val="left" w:pos="1541"/>
        </w:tabs>
        <w:spacing w:before="0" w:line="276" w:lineRule="auto"/>
        <w:ind w:right="329" w:hanging="720"/>
      </w:pPr>
      <w:r w:rsidRPr="009F332F">
        <w:t>foundations must be cured a minimum of 48 hours before placing the</w:t>
      </w:r>
      <w:r w:rsidRPr="009F332F">
        <w:rPr>
          <w:spacing w:val="-76"/>
        </w:rPr>
        <w:t xml:space="preserve"> </w:t>
      </w:r>
      <w:r w:rsidRPr="009F332F">
        <w:t>monument,</w:t>
      </w:r>
    </w:p>
    <w:p w14:paraId="7FC4F20F" w14:textId="5A3927F8" w:rsidR="00B602B9" w:rsidRPr="009F332F" w:rsidRDefault="003D32C4">
      <w:pPr>
        <w:pStyle w:val="ListParagraph"/>
        <w:numPr>
          <w:ilvl w:val="2"/>
          <w:numId w:val="6"/>
        </w:numPr>
        <w:tabs>
          <w:tab w:val="left" w:pos="1540"/>
          <w:tab w:val="left" w:pos="1541"/>
        </w:tabs>
        <w:spacing w:before="0" w:line="276" w:lineRule="auto"/>
        <w:ind w:right="212" w:hanging="720"/>
      </w:pPr>
      <w:r w:rsidRPr="009F332F">
        <w:t xml:space="preserve">contractors shall be under the supervision of the Corporation </w:t>
      </w:r>
    </w:p>
    <w:p w14:paraId="418728AD" w14:textId="5DBF3D2B" w:rsidR="00B602B9" w:rsidRPr="009F332F" w:rsidRDefault="003D32C4">
      <w:pPr>
        <w:pStyle w:val="ListParagraph"/>
        <w:numPr>
          <w:ilvl w:val="2"/>
          <w:numId w:val="6"/>
        </w:numPr>
        <w:tabs>
          <w:tab w:val="left" w:pos="1540"/>
          <w:tab w:val="left" w:pos="1541"/>
        </w:tabs>
        <w:spacing w:before="0" w:line="276" w:lineRule="auto"/>
        <w:ind w:right="174" w:hanging="720"/>
      </w:pPr>
      <w:r w:rsidRPr="009F332F">
        <w:t xml:space="preserve">no concrete shall be placed until a representative of the </w:t>
      </w:r>
      <w:r w:rsidR="00DD46AE" w:rsidRPr="009F332F">
        <w:t xml:space="preserve">Corporation </w:t>
      </w:r>
      <w:r w:rsidRPr="009F332F">
        <w:t>has</w:t>
      </w:r>
      <w:r w:rsidRPr="009F332F">
        <w:rPr>
          <w:spacing w:val="1"/>
        </w:rPr>
        <w:t xml:space="preserve"> </w:t>
      </w:r>
      <w:r w:rsidRPr="009F332F">
        <w:t>approved the grades and all loose material is removed from the grade.</w:t>
      </w:r>
      <w:r w:rsidRPr="009F332F">
        <w:rPr>
          <w:spacing w:val="-76"/>
        </w:rPr>
        <w:t xml:space="preserve"> </w:t>
      </w:r>
      <w:r w:rsidRPr="009F332F">
        <w:t>The placing shall commence at the low point in the grade and the</w:t>
      </w:r>
      <w:r w:rsidRPr="009F332F">
        <w:rPr>
          <w:spacing w:val="1"/>
        </w:rPr>
        <w:t xml:space="preserve"> </w:t>
      </w:r>
      <w:r w:rsidRPr="009F332F">
        <w:t>concrete shall be thoroughly consolidated to eliminate all air pockets</w:t>
      </w:r>
      <w:r w:rsidRPr="009F332F">
        <w:rPr>
          <w:spacing w:val="1"/>
        </w:rPr>
        <w:t xml:space="preserve"> </w:t>
      </w:r>
      <w:r w:rsidRPr="009F332F">
        <w:t>and</w:t>
      </w:r>
      <w:r w:rsidRPr="009F332F">
        <w:rPr>
          <w:spacing w:val="-3"/>
        </w:rPr>
        <w:t xml:space="preserve"> </w:t>
      </w:r>
      <w:r w:rsidRPr="009F332F">
        <w:t>concrete that</w:t>
      </w:r>
      <w:r w:rsidRPr="009F332F">
        <w:rPr>
          <w:spacing w:val="-2"/>
        </w:rPr>
        <w:t xml:space="preserve"> </w:t>
      </w:r>
      <w:r w:rsidRPr="009F332F">
        <w:t>is</w:t>
      </w:r>
      <w:r w:rsidRPr="009F332F">
        <w:rPr>
          <w:spacing w:val="-1"/>
        </w:rPr>
        <w:t xml:space="preserve"> </w:t>
      </w:r>
      <w:r w:rsidRPr="009F332F">
        <w:t>partially</w:t>
      </w:r>
      <w:r w:rsidRPr="009F332F">
        <w:rPr>
          <w:spacing w:val="-2"/>
        </w:rPr>
        <w:t xml:space="preserve"> </w:t>
      </w:r>
      <w:r w:rsidRPr="009F332F">
        <w:t>set,</w:t>
      </w:r>
    </w:p>
    <w:p w14:paraId="783B4C2B" w14:textId="5C540EB2" w:rsidR="00185FC1" w:rsidRPr="009F332F" w:rsidRDefault="003D32C4" w:rsidP="00185FC1">
      <w:pPr>
        <w:pStyle w:val="ListParagraph"/>
        <w:numPr>
          <w:ilvl w:val="2"/>
          <w:numId w:val="6"/>
        </w:numPr>
        <w:tabs>
          <w:tab w:val="left" w:pos="1540"/>
          <w:tab w:val="left" w:pos="1541"/>
        </w:tabs>
        <w:spacing w:before="0" w:line="276" w:lineRule="auto"/>
        <w:ind w:right="264" w:hanging="720"/>
      </w:pPr>
      <w:r w:rsidRPr="009F332F">
        <w:t>defective areas must be prepared to the approval of the</w:t>
      </w:r>
      <w:r w:rsidR="00185FC1" w:rsidRPr="009F332F">
        <w:t xml:space="preserve"> Corporation.</w:t>
      </w:r>
      <w:r w:rsidRPr="009F332F">
        <w:t xml:space="preserve"> The finished concrete shall be protected from the wind, rain or</w:t>
      </w:r>
      <w:r w:rsidRPr="009F332F">
        <w:rPr>
          <w:spacing w:val="-75"/>
        </w:rPr>
        <w:t xml:space="preserve"> </w:t>
      </w:r>
      <w:r w:rsidRPr="009F332F">
        <w:t>sun during the curing by covering it completely with a piece of</w:t>
      </w:r>
      <w:r w:rsidRPr="009F332F">
        <w:rPr>
          <w:spacing w:val="1"/>
        </w:rPr>
        <w:t xml:space="preserve"> </w:t>
      </w:r>
      <w:r w:rsidRPr="009F332F">
        <w:t>plywood having a minimum thickness of 1.27 cm (1/2 inch). All</w:t>
      </w:r>
      <w:r w:rsidRPr="009F332F">
        <w:rPr>
          <w:spacing w:val="1"/>
        </w:rPr>
        <w:t xml:space="preserve"> </w:t>
      </w:r>
      <w:r w:rsidRPr="009F332F">
        <w:t>rubbish and excavated material shall be removed from the excavation</w:t>
      </w:r>
      <w:r w:rsidRPr="009F332F">
        <w:rPr>
          <w:spacing w:val="-76"/>
        </w:rPr>
        <w:t xml:space="preserve"> </w:t>
      </w:r>
      <w:r w:rsidRPr="009F332F">
        <w:t>site</w:t>
      </w:r>
      <w:r w:rsidRPr="009F332F">
        <w:rPr>
          <w:spacing w:val="-2"/>
        </w:rPr>
        <w:t xml:space="preserve"> </w:t>
      </w:r>
      <w:r w:rsidRPr="009F332F">
        <w:t>to</w:t>
      </w:r>
      <w:r w:rsidRPr="009F332F">
        <w:rPr>
          <w:spacing w:val="-1"/>
        </w:rPr>
        <w:t xml:space="preserve"> </w:t>
      </w:r>
      <w:r w:rsidRPr="009F332F">
        <w:t>a</w:t>
      </w:r>
      <w:r w:rsidRPr="009F332F">
        <w:rPr>
          <w:spacing w:val="-2"/>
        </w:rPr>
        <w:t xml:space="preserve"> </w:t>
      </w:r>
      <w:r w:rsidRPr="009F332F">
        <w:t>place designated</w:t>
      </w:r>
      <w:r w:rsidRPr="009F332F">
        <w:rPr>
          <w:spacing w:val="-2"/>
        </w:rPr>
        <w:t xml:space="preserve"> </w:t>
      </w:r>
      <w:r w:rsidRPr="009F332F">
        <w:t>by</w:t>
      </w:r>
      <w:r w:rsidRPr="009F332F">
        <w:rPr>
          <w:spacing w:val="-2"/>
        </w:rPr>
        <w:t xml:space="preserve"> </w:t>
      </w:r>
      <w:r w:rsidR="00185FC1" w:rsidRPr="009F332F">
        <w:t>the Corporation.</w:t>
      </w:r>
    </w:p>
    <w:p w14:paraId="68C3C064" w14:textId="7D674643" w:rsidR="00185FC1" w:rsidRPr="009F332F" w:rsidRDefault="00185FC1" w:rsidP="00185FC1">
      <w:pPr>
        <w:pStyle w:val="ListParagraph"/>
        <w:tabs>
          <w:tab w:val="left" w:pos="1540"/>
          <w:tab w:val="left" w:pos="1541"/>
        </w:tabs>
        <w:spacing w:before="0" w:line="276" w:lineRule="auto"/>
        <w:ind w:left="1540" w:right="264" w:firstLine="0"/>
      </w:pPr>
    </w:p>
    <w:p w14:paraId="3B98B530" w14:textId="6C6BC707" w:rsidR="00185FC1" w:rsidRPr="009F332F" w:rsidRDefault="003D32C4" w:rsidP="003F4B52">
      <w:pPr>
        <w:pStyle w:val="ListParagraph"/>
        <w:numPr>
          <w:ilvl w:val="1"/>
          <w:numId w:val="39"/>
        </w:numPr>
        <w:tabs>
          <w:tab w:val="left" w:pos="1540"/>
          <w:tab w:val="left" w:pos="1541"/>
        </w:tabs>
        <w:spacing w:before="0" w:line="276" w:lineRule="auto"/>
        <w:ind w:right="264"/>
      </w:pPr>
      <w:r w:rsidRPr="009F332F">
        <w:t>Markers will be accepted for installation during regular working hours. If</w:t>
      </w:r>
      <w:r w:rsidRPr="009F332F">
        <w:rPr>
          <w:spacing w:val="1"/>
        </w:rPr>
        <w:t xml:space="preserve"> </w:t>
      </w:r>
      <w:r w:rsidRPr="009F332F">
        <w:t>weather and ground conditions permit, installations will be made within 30</w:t>
      </w:r>
      <w:r w:rsidRPr="009F332F">
        <w:rPr>
          <w:spacing w:val="-75"/>
        </w:rPr>
        <w:t xml:space="preserve"> </w:t>
      </w:r>
      <w:r w:rsidRPr="009F332F">
        <w:t>days after acceptance. Markers will not be accepted from any monument</w:t>
      </w:r>
      <w:r w:rsidRPr="009F332F">
        <w:rPr>
          <w:spacing w:val="1"/>
        </w:rPr>
        <w:t xml:space="preserve"> </w:t>
      </w:r>
      <w:r w:rsidRPr="009F332F">
        <w:t>dealer</w:t>
      </w:r>
      <w:r w:rsidRPr="009F332F">
        <w:rPr>
          <w:spacing w:val="-2"/>
        </w:rPr>
        <w:t xml:space="preserve"> </w:t>
      </w:r>
      <w:r w:rsidRPr="009F332F">
        <w:t>for</w:t>
      </w:r>
      <w:r w:rsidRPr="009F332F">
        <w:rPr>
          <w:spacing w:val="-1"/>
        </w:rPr>
        <w:t xml:space="preserve"> </w:t>
      </w:r>
      <w:r w:rsidRPr="009F332F">
        <w:t>storage during the winter</w:t>
      </w:r>
      <w:r w:rsidRPr="009F332F">
        <w:rPr>
          <w:spacing w:val="-1"/>
        </w:rPr>
        <w:t xml:space="preserve"> </w:t>
      </w:r>
      <w:r w:rsidRPr="009F332F">
        <w:t>months.</w:t>
      </w:r>
    </w:p>
    <w:p w14:paraId="7DBF5A84" w14:textId="77777777" w:rsidR="00185FC1" w:rsidRPr="009F332F" w:rsidRDefault="00185FC1" w:rsidP="00185FC1">
      <w:pPr>
        <w:pStyle w:val="ListParagraph"/>
        <w:tabs>
          <w:tab w:val="left" w:pos="1540"/>
          <w:tab w:val="left" w:pos="1541"/>
        </w:tabs>
        <w:spacing w:before="0" w:line="276" w:lineRule="auto"/>
        <w:ind w:right="264" w:firstLine="0"/>
      </w:pPr>
    </w:p>
    <w:p w14:paraId="01A47271" w14:textId="77777777" w:rsidR="00185FC1" w:rsidRPr="009F332F" w:rsidRDefault="003D32C4" w:rsidP="003F4B52">
      <w:pPr>
        <w:pStyle w:val="ListParagraph"/>
        <w:numPr>
          <w:ilvl w:val="1"/>
          <w:numId w:val="39"/>
        </w:numPr>
        <w:tabs>
          <w:tab w:val="left" w:pos="1540"/>
          <w:tab w:val="left" w:pos="1541"/>
        </w:tabs>
        <w:spacing w:before="0" w:line="276" w:lineRule="auto"/>
        <w:ind w:right="264"/>
      </w:pPr>
      <w:r w:rsidRPr="009F332F">
        <w:t>Markers or footstones of bronze, marble or granite are permitted with size</w:t>
      </w:r>
      <w:r w:rsidRPr="009F332F">
        <w:rPr>
          <w:spacing w:val="-76"/>
        </w:rPr>
        <w:t xml:space="preserve"> </w:t>
      </w:r>
      <w:r w:rsidRPr="009F332F">
        <w:t>and quantity restrictions according to the section of the cemetery and the</w:t>
      </w:r>
      <w:r w:rsidRPr="009F332F">
        <w:rPr>
          <w:spacing w:val="-75"/>
        </w:rPr>
        <w:t xml:space="preserve"> </w:t>
      </w:r>
      <w:r w:rsidRPr="009F332F">
        <w:t>regulations deemed necessary as per the size of the lot in that section. Its</w:t>
      </w:r>
      <w:r w:rsidRPr="009F332F">
        <w:rPr>
          <w:spacing w:val="-76"/>
        </w:rPr>
        <w:t xml:space="preserve"> </w:t>
      </w:r>
      <w:r w:rsidRPr="009F332F">
        <w:t>placement</w:t>
      </w:r>
      <w:r w:rsidRPr="009F332F">
        <w:rPr>
          <w:spacing w:val="-3"/>
        </w:rPr>
        <w:t xml:space="preserve"> </w:t>
      </w:r>
      <w:r w:rsidRPr="009F332F">
        <w:t>must</w:t>
      </w:r>
      <w:r w:rsidRPr="009F332F">
        <w:rPr>
          <w:spacing w:val="-2"/>
        </w:rPr>
        <w:t xml:space="preserve"> </w:t>
      </w:r>
      <w:r w:rsidRPr="009F332F">
        <w:t>not interfere</w:t>
      </w:r>
      <w:r w:rsidRPr="009F332F">
        <w:rPr>
          <w:spacing w:val="-1"/>
        </w:rPr>
        <w:t xml:space="preserve"> </w:t>
      </w:r>
      <w:r w:rsidRPr="009F332F">
        <w:t>with</w:t>
      </w:r>
      <w:r w:rsidRPr="009F332F">
        <w:rPr>
          <w:spacing w:val="-2"/>
        </w:rPr>
        <w:t xml:space="preserve"> </w:t>
      </w:r>
      <w:r w:rsidRPr="009F332F">
        <w:t>future</w:t>
      </w:r>
      <w:r w:rsidRPr="009F332F">
        <w:rPr>
          <w:spacing w:val="1"/>
        </w:rPr>
        <w:t xml:space="preserve"> </w:t>
      </w:r>
      <w:r w:rsidRPr="009F332F">
        <w:t>interments.</w:t>
      </w:r>
    </w:p>
    <w:p w14:paraId="1CC70868" w14:textId="77777777" w:rsidR="00185FC1" w:rsidRPr="009F332F" w:rsidRDefault="00185FC1" w:rsidP="00185FC1">
      <w:pPr>
        <w:pStyle w:val="ListParagraph"/>
      </w:pPr>
    </w:p>
    <w:p w14:paraId="3D334559" w14:textId="17719FE8" w:rsidR="00B602B9" w:rsidRPr="009F332F" w:rsidRDefault="003D32C4" w:rsidP="003F4B52">
      <w:pPr>
        <w:pStyle w:val="ListParagraph"/>
        <w:numPr>
          <w:ilvl w:val="1"/>
          <w:numId w:val="39"/>
        </w:numPr>
        <w:tabs>
          <w:tab w:val="left" w:pos="1540"/>
          <w:tab w:val="left" w:pos="1541"/>
        </w:tabs>
        <w:spacing w:before="0" w:line="276" w:lineRule="auto"/>
        <w:ind w:right="264"/>
      </w:pPr>
      <w:r w:rsidRPr="009F332F">
        <w:t>Single lot</w:t>
      </w:r>
      <w:r w:rsidRPr="009F332F">
        <w:rPr>
          <w:spacing w:val="-3"/>
        </w:rPr>
        <w:t xml:space="preserve"> </w:t>
      </w:r>
      <w:r w:rsidRPr="009F332F">
        <w:t>maximum</w:t>
      </w:r>
      <w:r w:rsidRPr="009F332F">
        <w:tab/>
      </w:r>
      <w:r w:rsidR="00185FC1" w:rsidRPr="009F332F">
        <w:t xml:space="preserve">  </w:t>
      </w:r>
      <w:r w:rsidRPr="009F332F">
        <w:rPr>
          <w:spacing w:val="-5"/>
        </w:rPr>
        <w:t>30.48</w:t>
      </w:r>
      <w:r w:rsidRPr="009F332F">
        <w:t xml:space="preserve"> </w:t>
      </w:r>
      <w:r w:rsidRPr="009F332F">
        <w:rPr>
          <w:spacing w:val="-5"/>
        </w:rPr>
        <w:t>cm</w:t>
      </w:r>
      <w:r w:rsidRPr="009F332F">
        <w:rPr>
          <w:spacing w:val="-2"/>
        </w:rPr>
        <w:t xml:space="preserve"> </w:t>
      </w:r>
      <w:r w:rsidRPr="009F332F">
        <w:rPr>
          <w:spacing w:val="-5"/>
        </w:rPr>
        <w:t>X</w:t>
      </w:r>
      <w:r w:rsidRPr="009F332F">
        <w:rPr>
          <w:spacing w:val="-1"/>
        </w:rPr>
        <w:t xml:space="preserve"> </w:t>
      </w:r>
      <w:r w:rsidRPr="009F332F">
        <w:rPr>
          <w:spacing w:val="-5"/>
        </w:rPr>
        <w:t>60.96</w:t>
      </w:r>
      <w:r w:rsidRPr="009F332F">
        <w:t xml:space="preserve"> </w:t>
      </w:r>
      <w:r w:rsidRPr="009F332F">
        <w:rPr>
          <w:spacing w:val="-5"/>
        </w:rPr>
        <w:t>cm</w:t>
      </w:r>
      <w:r w:rsidRPr="009F332F">
        <w:t xml:space="preserve"> </w:t>
      </w:r>
      <w:r w:rsidRPr="009F332F">
        <w:rPr>
          <w:spacing w:val="-5"/>
        </w:rPr>
        <w:t>(12’</w:t>
      </w:r>
      <w:r w:rsidRPr="009F332F">
        <w:rPr>
          <w:spacing w:val="-22"/>
        </w:rPr>
        <w:t xml:space="preserve"> </w:t>
      </w:r>
      <w:r w:rsidRPr="009F332F">
        <w:rPr>
          <w:spacing w:val="-5"/>
        </w:rPr>
        <w:t>X</w:t>
      </w:r>
      <w:r w:rsidRPr="009F332F">
        <w:rPr>
          <w:spacing w:val="-6"/>
        </w:rPr>
        <w:t xml:space="preserve"> </w:t>
      </w:r>
      <w:r w:rsidRPr="009F332F">
        <w:rPr>
          <w:spacing w:val="-4"/>
        </w:rPr>
        <w:t>24”)</w:t>
      </w:r>
    </w:p>
    <w:p w14:paraId="72F82DC3" w14:textId="7D103E0D" w:rsidR="00B602B9" w:rsidRPr="009F332F" w:rsidRDefault="003D32C4">
      <w:pPr>
        <w:pStyle w:val="BodyText"/>
        <w:tabs>
          <w:tab w:val="left" w:pos="3701"/>
        </w:tabs>
        <w:spacing w:before="40"/>
        <w:ind w:firstLine="0"/>
      </w:pPr>
      <w:r w:rsidRPr="009F332F">
        <w:t>Double lot</w:t>
      </w:r>
      <w:r w:rsidRPr="009F332F">
        <w:rPr>
          <w:spacing w:val="-2"/>
        </w:rPr>
        <w:t xml:space="preserve"> </w:t>
      </w:r>
      <w:r w:rsidRPr="009F332F">
        <w:t>maximum</w:t>
      </w:r>
      <w:r w:rsidRPr="009F332F">
        <w:tab/>
      </w:r>
      <w:r w:rsidR="00185FC1" w:rsidRPr="009F332F">
        <w:t xml:space="preserve"> </w:t>
      </w:r>
      <w:r w:rsidRPr="009F332F">
        <w:rPr>
          <w:spacing w:val="-6"/>
        </w:rPr>
        <w:t>30.48</w:t>
      </w:r>
      <w:r w:rsidRPr="009F332F">
        <w:t xml:space="preserve"> </w:t>
      </w:r>
      <w:r w:rsidRPr="009F332F">
        <w:rPr>
          <w:spacing w:val="-6"/>
        </w:rPr>
        <w:t>cm</w:t>
      </w:r>
      <w:r w:rsidRPr="009F332F">
        <w:rPr>
          <w:spacing w:val="-2"/>
        </w:rPr>
        <w:t xml:space="preserve"> </w:t>
      </w:r>
      <w:r w:rsidRPr="009F332F">
        <w:rPr>
          <w:spacing w:val="-6"/>
        </w:rPr>
        <w:t>X</w:t>
      </w:r>
      <w:r w:rsidRPr="009F332F">
        <w:rPr>
          <w:spacing w:val="-1"/>
        </w:rPr>
        <w:t xml:space="preserve"> </w:t>
      </w:r>
      <w:r w:rsidRPr="009F332F">
        <w:rPr>
          <w:spacing w:val="-6"/>
        </w:rPr>
        <w:t>107</w:t>
      </w:r>
      <w:r w:rsidRPr="009F332F">
        <w:rPr>
          <w:spacing w:val="-1"/>
        </w:rPr>
        <w:t xml:space="preserve"> </w:t>
      </w:r>
      <w:r w:rsidRPr="009F332F">
        <w:rPr>
          <w:spacing w:val="-6"/>
        </w:rPr>
        <w:t>cm</w:t>
      </w:r>
      <w:r w:rsidRPr="009F332F">
        <w:rPr>
          <w:spacing w:val="-2"/>
        </w:rPr>
        <w:t xml:space="preserve"> </w:t>
      </w:r>
      <w:r w:rsidRPr="009F332F">
        <w:rPr>
          <w:spacing w:val="-6"/>
        </w:rPr>
        <w:t>(12”</w:t>
      </w:r>
      <w:r w:rsidRPr="009F332F">
        <w:rPr>
          <w:spacing w:val="-38"/>
        </w:rPr>
        <w:t xml:space="preserve"> </w:t>
      </w:r>
      <w:r w:rsidRPr="009F332F">
        <w:rPr>
          <w:spacing w:val="-6"/>
        </w:rPr>
        <w:t>X</w:t>
      </w:r>
      <w:r w:rsidRPr="009F332F">
        <w:rPr>
          <w:spacing w:val="-11"/>
        </w:rPr>
        <w:t xml:space="preserve"> </w:t>
      </w:r>
      <w:r w:rsidRPr="009F332F">
        <w:rPr>
          <w:spacing w:val="-6"/>
        </w:rPr>
        <w:t>42”)</w:t>
      </w:r>
    </w:p>
    <w:p w14:paraId="36008827" w14:textId="73297075" w:rsidR="00B602B9" w:rsidRPr="009F332F" w:rsidRDefault="003D32C4">
      <w:pPr>
        <w:pStyle w:val="BodyText"/>
        <w:spacing w:before="40"/>
        <w:ind w:firstLine="0"/>
      </w:pPr>
      <w:r w:rsidRPr="009F332F">
        <w:rPr>
          <w:spacing w:val="-4"/>
        </w:rPr>
        <w:t>Cremation</w:t>
      </w:r>
      <w:r w:rsidRPr="009F332F">
        <w:rPr>
          <w:spacing w:val="1"/>
        </w:rPr>
        <w:t xml:space="preserve"> </w:t>
      </w:r>
      <w:r w:rsidRPr="009F332F">
        <w:rPr>
          <w:spacing w:val="-4"/>
        </w:rPr>
        <w:t>lot</w:t>
      </w:r>
      <w:r w:rsidRPr="009F332F">
        <w:rPr>
          <w:spacing w:val="-1"/>
        </w:rPr>
        <w:t xml:space="preserve"> </w:t>
      </w:r>
      <w:r w:rsidRPr="009F332F">
        <w:rPr>
          <w:spacing w:val="-3"/>
        </w:rPr>
        <w:t>maximum</w:t>
      </w:r>
      <w:r w:rsidRPr="009F332F">
        <w:rPr>
          <w:spacing w:val="45"/>
        </w:rPr>
        <w:t xml:space="preserve"> </w:t>
      </w:r>
      <w:r w:rsidR="00FC29A0" w:rsidRPr="009F332F">
        <w:rPr>
          <w:spacing w:val="45"/>
        </w:rPr>
        <w:t xml:space="preserve"> </w:t>
      </w:r>
      <w:r w:rsidR="00185FC1" w:rsidRPr="009F332F">
        <w:rPr>
          <w:spacing w:val="45"/>
        </w:rPr>
        <w:t xml:space="preserve"> </w:t>
      </w:r>
      <w:r w:rsidRPr="009F332F">
        <w:rPr>
          <w:spacing w:val="-3"/>
        </w:rPr>
        <w:t>42.60</w:t>
      </w:r>
      <w:r w:rsidRPr="009F332F">
        <w:t xml:space="preserve"> </w:t>
      </w:r>
      <w:r w:rsidRPr="009F332F">
        <w:rPr>
          <w:spacing w:val="-3"/>
        </w:rPr>
        <w:t>cm</w:t>
      </w:r>
      <w:r w:rsidRPr="009F332F">
        <w:rPr>
          <w:spacing w:val="-2"/>
        </w:rPr>
        <w:t xml:space="preserve"> </w:t>
      </w:r>
      <w:r w:rsidRPr="009F332F">
        <w:rPr>
          <w:spacing w:val="-3"/>
        </w:rPr>
        <w:t>X</w:t>
      </w:r>
      <w:r w:rsidRPr="009F332F">
        <w:rPr>
          <w:spacing w:val="-1"/>
        </w:rPr>
        <w:t xml:space="preserve"> </w:t>
      </w:r>
      <w:r w:rsidRPr="009F332F">
        <w:rPr>
          <w:spacing w:val="-3"/>
        </w:rPr>
        <w:t>50.7</w:t>
      </w:r>
      <w:r w:rsidRPr="009F332F">
        <w:rPr>
          <w:spacing w:val="-2"/>
        </w:rPr>
        <w:t xml:space="preserve"> </w:t>
      </w:r>
      <w:r w:rsidRPr="009F332F">
        <w:rPr>
          <w:spacing w:val="-3"/>
        </w:rPr>
        <w:t>cm</w:t>
      </w:r>
      <w:r w:rsidRPr="009F332F">
        <w:rPr>
          <w:spacing w:val="-2"/>
        </w:rPr>
        <w:t xml:space="preserve"> </w:t>
      </w:r>
      <w:r w:rsidRPr="009F332F">
        <w:rPr>
          <w:spacing w:val="-3"/>
        </w:rPr>
        <w:t>(16”</w:t>
      </w:r>
      <w:r w:rsidRPr="009F332F">
        <w:rPr>
          <w:spacing w:val="-38"/>
        </w:rPr>
        <w:t xml:space="preserve"> </w:t>
      </w:r>
      <w:r w:rsidRPr="009F332F">
        <w:rPr>
          <w:spacing w:val="-3"/>
        </w:rPr>
        <w:t>X</w:t>
      </w:r>
      <w:r w:rsidRPr="009F332F">
        <w:rPr>
          <w:spacing w:val="-11"/>
        </w:rPr>
        <w:t xml:space="preserve"> </w:t>
      </w:r>
      <w:r w:rsidRPr="009F332F">
        <w:rPr>
          <w:spacing w:val="-3"/>
        </w:rPr>
        <w:t>20”)</w:t>
      </w:r>
    </w:p>
    <w:p w14:paraId="4D7412D0" w14:textId="77777777" w:rsidR="00B602B9" w:rsidRPr="009F332F" w:rsidRDefault="00B602B9">
      <w:pPr>
        <w:pStyle w:val="BodyText"/>
        <w:spacing w:before="10"/>
        <w:ind w:left="0" w:firstLine="0"/>
      </w:pPr>
    </w:p>
    <w:p w14:paraId="79029CCF" w14:textId="77777777" w:rsidR="00B602B9" w:rsidRPr="009F332F" w:rsidRDefault="003D32C4" w:rsidP="003F4B52">
      <w:pPr>
        <w:pStyle w:val="ListParagraph"/>
        <w:numPr>
          <w:ilvl w:val="1"/>
          <w:numId w:val="39"/>
        </w:numPr>
        <w:tabs>
          <w:tab w:val="left" w:pos="820"/>
          <w:tab w:val="left" w:pos="821"/>
        </w:tabs>
        <w:spacing w:before="0" w:line="276" w:lineRule="auto"/>
        <w:ind w:right="363"/>
      </w:pPr>
      <w:r w:rsidRPr="009F332F">
        <w:t>Flat markers are to be flat on top and set level with the ground so that a</w:t>
      </w:r>
      <w:r w:rsidRPr="009F332F">
        <w:rPr>
          <w:spacing w:val="1"/>
        </w:rPr>
        <w:t xml:space="preserve"> </w:t>
      </w:r>
      <w:r w:rsidRPr="009F332F">
        <w:t>lawnmower can pass safely over them and shall be set by employees of the</w:t>
      </w:r>
      <w:r w:rsidRPr="009F332F">
        <w:rPr>
          <w:spacing w:val="-75"/>
        </w:rPr>
        <w:t xml:space="preserve"> </w:t>
      </w:r>
      <w:r w:rsidRPr="009F332F">
        <w:t>Corporation, at the expense of the interment rights holder, on payment of</w:t>
      </w:r>
      <w:r w:rsidRPr="009F332F">
        <w:rPr>
          <w:spacing w:val="1"/>
        </w:rPr>
        <w:t xml:space="preserve"> </w:t>
      </w:r>
      <w:r w:rsidRPr="009F332F">
        <w:t>the</w:t>
      </w:r>
      <w:r w:rsidRPr="009F332F">
        <w:rPr>
          <w:spacing w:val="-1"/>
        </w:rPr>
        <w:t xml:space="preserve"> </w:t>
      </w:r>
      <w:r w:rsidRPr="009F332F">
        <w:t>fee provided</w:t>
      </w:r>
      <w:r w:rsidRPr="009F332F">
        <w:rPr>
          <w:spacing w:val="1"/>
        </w:rPr>
        <w:t xml:space="preserve"> </w:t>
      </w:r>
      <w:r w:rsidRPr="009F332F">
        <w:t>in</w:t>
      </w:r>
      <w:r w:rsidRPr="009F332F">
        <w:rPr>
          <w:spacing w:val="1"/>
        </w:rPr>
        <w:t xml:space="preserve"> </w:t>
      </w:r>
      <w:r w:rsidRPr="009F332F">
        <w:t>the</w:t>
      </w:r>
      <w:r w:rsidRPr="009F332F">
        <w:rPr>
          <w:spacing w:val="1"/>
        </w:rPr>
        <w:t xml:space="preserve"> </w:t>
      </w:r>
      <w:r w:rsidRPr="009F332F">
        <w:t>fees</w:t>
      </w:r>
      <w:r w:rsidRPr="009F332F">
        <w:rPr>
          <w:spacing w:val="-1"/>
        </w:rPr>
        <w:t xml:space="preserve"> </w:t>
      </w:r>
      <w:r w:rsidRPr="009F332F">
        <w:t>and</w:t>
      </w:r>
      <w:r w:rsidRPr="009F332F">
        <w:rPr>
          <w:spacing w:val="-2"/>
        </w:rPr>
        <w:t xml:space="preserve"> </w:t>
      </w:r>
      <w:r w:rsidRPr="009F332F">
        <w:t>charges.</w:t>
      </w:r>
    </w:p>
    <w:p w14:paraId="7446BCF0" w14:textId="77777777" w:rsidR="00B602B9" w:rsidRPr="009F332F" w:rsidRDefault="003D32C4" w:rsidP="003F4B52">
      <w:pPr>
        <w:pStyle w:val="ListParagraph"/>
        <w:numPr>
          <w:ilvl w:val="1"/>
          <w:numId w:val="39"/>
        </w:numPr>
        <w:tabs>
          <w:tab w:val="left" w:pos="820"/>
          <w:tab w:val="left" w:pos="821"/>
        </w:tabs>
        <w:spacing w:before="199" w:line="278" w:lineRule="auto"/>
        <w:ind w:right="165"/>
      </w:pPr>
      <w:r w:rsidRPr="009F332F">
        <w:t>Any flat marker that exceeds the standard width of 30.48 cm (12 inches) can</w:t>
      </w:r>
      <w:r w:rsidRPr="009F332F">
        <w:rPr>
          <w:spacing w:val="-75"/>
        </w:rPr>
        <w:t xml:space="preserve"> </w:t>
      </w:r>
      <w:r w:rsidRPr="009F332F">
        <w:t>only</w:t>
      </w:r>
      <w:r w:rsidRPr="009F332F">
        <w:rPr>
          <w:spacing w:val="-3"/>
        </w:rPr>
        <w:t xml:space="preserve"> </w:t>
      </w:r>
      <w:r w:rsidRPr="009F332F">
        <w:t>be</w:t>
      </w:r>
      <w:r w:rsidRPr="009F332F">
        <w:rPr>
          <w:spacing w:val="2"/>
        </w:rPr>
        <w:t xml:space="preserve"> </w:t>
      </w:r>
      <w:r w:rsidRPr="009F332F">
        <w:t>installed</w:t>
      </w:r>
      <w:r w:rsidRPr="009F332F">
        <w:rPr>
          <w:spacing w:val="1"/>
        </w:rPr>
        <w:t xml:space="preserve"> </w:t>
      </w:r>
      <w:r w:rsidRPr="009F332F">
        <w:t>after</w:t>
      </w:r>
      <w:r w:rsidRPr="009F332F">
        <w:rPr>
          <w:spacing w:val="-1"/>
        </w:rPr>
        <w:t xml:space="preserve"> </w:t>
      </w:r>
      <w:r w:rsidRPr="009F332F">
        <w:t>a</w:t>
      </w:r>
      <w:r w:rsidRPr="009F332F">
        <w:rPr>
          <w:spacing w:val="-2"/>
        </w:rPr>
        <w:t xml:space="preserve"> </w:t>
      </w:r>
      <w:r w:rsidRPr="009F332F">
        <w:t>full</w:t>
      </w:r>
      <w:r w:rsidRPr="009F332F">
        <w:rPr>
          <w:spacing w:val="-2"/>
        </w:rPr>
        <w:t xml:space="preserve"> </w:t>
      </w:r>
      <w:r w:rsidRPr="009F332F">
        <w:t>interment</w:t>
      </w:r>
      <w:r w:rsidRPr="009F332F">
        <w:rPr>
          <w:spacing w:val="-2"/>
        </w:rPr>
        <w:t xml:space="preserve"> </w:t>
      </w:r>
      <w:r w:rsidRPr="009F332F">
        <w:t>has taken</w:t>
      </w:r>
      <w:r w:rsidRPr="009F332F">
        <w:rPr>
          <w:spacing w:val="-1"/>
        </w:rPr>
        <w:t xml:space="preserve"> </w:t>
      </w:r>
      <w:r w:rsidRPr="009F332F">
        <w:t>place.</w:t>
      </w:r>
    </w:p>
    <w:p w14:paraId="58CB3A3F" w14:textId="77777777" w:rsidR="00B602B9" w:rsidRPr="009F332F" w:rsidRDefault="003D32C4" w:rsidP="003F4B52">
      <w:pPr>
        <w:pStyle w:val="ListParagraph"/>
        <w:numPr>
          <w:ilvl w:val="1"/>
          <w:numId w:val="39"/>
        </w:numPr>
        <w:tabs>
          <w:tab w:val="left" w:pos="820"/>
          <w:tab w:val="left" w:pos="821"/>
        </w:tabs>
        <w:spacing w:before="196" w:line="276" w:lineRule="auto"/>
        <w:ind w:right="368"/>
      </w:pPr>
      <w:r w:rsidRPr="009F332F">
        <w:t>The</w:t>
      </w:r>
      <w:r w:rsidRPr="009F332F">
        <w:rPr>
          <w:spacing w:val="-3"/>
        </w:rPr>
        <w:t xml:space="preserve"> </w:t>
      </w:r>
      <w:r w:rsidRPr="009F332F">
        <w:t>minimum</w:t>
      </w:r>
      <w:r w:rsidRPr="009F332F">
        <w:rPr>
          <w:spacing w:val="-2"/>
        </w:rPr>
        <w:t xml:space="preserve"> </w:t>
      </w:r>
      <w:r w:rsidRPr="009F332F">
        <w:t>thickness</w:t>
      </w:r>
      <w:r w:rsidRPr="009F332F">
        <w:rPr>
          <w:spacing w:val="-2"/>
        </w:rPr>
        <w:t xml:space="preserve"> </w:t>
      </w:r>
      <w:r w:rsidRPr="009F332F">
        <w:t>for</w:t>
      </w:r>
      <w:r w:rsidRPr="009F332F">
        <w:rPr>
          <w:spacing w:val="-2"/>
        </w:rPr>
        <w:t xml:space="preserve"> </w:t>
      </w:r>
      <w:r w:rsidRPr="009F332F">
        <w:t>all</w:t>
      </w:r>
      <w:r w:rsidRPr="009F332F">
        <w:rPr>
          <w:spacing w:val="-3"/>
        </w:rPr>
        <w:t xml:space="preserve"> </w:t>
      </w:r>
      <w:r w:rsidRPr="009F332F">
        <w:t>flat markers including</w:t>
      </w:r>
      <w:r w:rsidRPr="009F332F">
        <w:rPr>
          <w:spacing w:val="-3"/>
        </w:rPr>
        <w:t xml:space="preserve"> </w:t>
      </w:r>
      <w:r w:rsidRPr="009F332F">
        <w:t>footstones</w:t>
      </w:r>
      <w:r w:rsidRPr="009F332F">
        <w:rPr>
          <w:spacing w:val="-1"/>
        </w:rPr>
        <w:t xml:space="preserve"> </w:t>
      </w:r>
      <w:r w:rsidRPr="009F332F">
        <w:t>is</w:t>
      </w:r>
      <w:r w:rsidRPr="009F332F">
        <w:rPr>
          <w:spacing w:val="-2"/>
        </w:rPr>
        <w:t xml:space="preserve"> </w:t>
      </w:r>
      <w:r w:rsidRPr="009F332F">
        <w:t>10</w:t>
      </w:r>
      <w:r w:rsidRPr="009F332F">
        <w:rPr>
          <w:spacing w:val="-3"/>
        </w:rPr>
        <w:t xml:space="preserve"> </w:t>
      </w:r>
      <w:r w:rsidRPr="009F332F">
        <w:t>cm</w:t>
      </w:r>
      <w:r w:rsidRPr="009F332F">
        <w:rPr>
          <w:spacing w:val="-3"/>
        </w:rPr>
        <w:t xml:space="preserve"> </w:t>
      </w:r>
      <w:r w:rsidRPr="009F332F">
        <w:t>(4</w:t>
      </w:r>
      <w:r w:rsidRPr="009F332F">
        <w:rPr>
          <w:spacing w:val="-74"/>
        </w:rPr>
        <w:t xml:space="preserve"> </w:t>
      </w:r>
      <w:r w:rsidRPr="009F332F">
        <w:t>inches).</w:t>
      </w:r>
    </w:p>
    <w:p w14:paraId="078674DB" w14:textId="2722154F" w:rsidR="00B602B9" w:rsidRPr="009F332F" w:rsidRDefault="003D32C4" w:rsidP="003F4B52">
      <w:pPr>
        <w:pStyle w:val="ListParagraph"/>
        <w:numPr>
          <w:ilvl w:val="1"/>
          <w:numId w:val="39"/>
        </w:numPr>
        <w:tabs>
          <w:tab w:val="left" w:pos="820"/>
          <w:tab w:val="left" w:pos="821"/>
        </w:tabs>
        <w:spacing w:line="276" w:lineRule="auto"/>
        <w:ind w:right="243"/>
      </w:pPr>
      <w:r w:rsidRPr="009F332F">
        <w:lastRenderedPageBreak/>
        <w:t>All markers and monuments shall be constructed of bronze, granite or</w:t>
      </w:r>
      <w:r w:rsidRPr="009F332F">
        <w:rPr>
          <w:spacing w:val="1"/>
        </w:rPr>
        <w:t xml:space="preserve"> </w:t>
      </w:r>
      <w:bookmarkStart w:id="11" w:name="_bookmark7"/>
      <w:bookmarkEnd w:id="11"/>
      <w:r w:rsidRPr="009F332F">
        <w:t>marble.</w:t>
      </w:r>
      <w:r w:rsidRPr="009F332F">
        <w:rPr>
          <w:spacing w:val="-3"/>
        </w:rPr>
        <w:t xml:space="preserve"> </w:t>
      </w:r>
      <w:r w:rsidRPr="009F332F">
        <w:t>The</w:t>
      </w:r>
      <w:r w:rsidRPr="009F332F">
        <w:rPr>
          <w:spacing w:val="-1"/>
        </w:rPr>
        <w:t xml:space="preserve"> </w:t>
      </w:r>
      <w:r w:rsidRPr="009F332F">
        <w:t>bottom</w:t>
      </w:r>
      <w:r w:rsidRPr="009F332F">
        <w:rPr>
          <w:spacing w:val="-2"/>
        </w:rPr>
        <w:t xml:space="preserve"> </w:t>
      </w:r>
      <w:r w:rsidRPr="009F332F">
        <w:t>bed</w:t>
      </w:r>
      <w:r w:rsidRPr="009F332F">
        <w:rPr>
          <w:spacing w:val="-1"/>
        </w:rPr>
        <w:t xml:space="preserve"> </w:t>
      </w:r>
      <w:r w:rsidRPr="009F332F">
        <w:t>of</w:t>
      </w:r>
      <w:r w:rsidRPr="009F332F">
        <w:rPr>
          <w:spacing w:val="-2"/>
        </w:rPr>
        <w:t xml:space="preserve"> </w:t>
      </w:r>
      <w:r w:rsidRPr="009F332F">
        <w:t>all</w:t>
      </w:r>
      <w:r w:rsidRPr="009F332F">
        <w:rPr>
          <w:spacing w:val="-2"/>
        </w:rPr>
        <w:t xml:space="preserve"> </w:t>
      </w:r>
      <w:r w:rsidRPr="009F332F">
        <w:t>bases</w:t>
      </w:r>
      <w:r w:rsidRPr="009F332F">
        <w:rPr>
          <w:spacing w:val="-1"/>
        </w:rPr>
        <w:t xml:space="preserve"> </w:t>
      </w:r>
      <w:r w:rsidRPr="009F332F">
        <w:t>and</w:t>
      </w:r>
      <w:r w:rsidRPr="009F332F">
        <w:rPr>
          <w:spacing w:val="-2"/>
        </w:rPr>
        <w:t xml:space="preserve"> </w:t>
      </w:r>
      <w:r w:rsidRPr="009F332F">
        <w:t>markers</w:t>
      </w:r>
      <w:r w:rsidRPr="009F332F">
        <w:rPr>
          <w:spacing w:val="-1"/>
        </w:rPr>
        <w:t xml:space="preserve"> </w:t>
      </w:r>
      <w:r w:rsidRPr="009F332F">
        <w:t>shall</w:t>
      </w:r>
      <w:r w:rsidRPr="009F332F">
        <w:rPr>
          <w:spacing w:val="-2"/>
        </w:rPr>
        <w:t xml:space="preserve"> </w:t>
      </w:r>
      <w:r w:rsidRPr="009F332F">
        <w:t>be cut</w:t>
      </w:r>
      <w:r w:rsidRPr="009F332F">
        <w:rPr>
          <w:spacing w:val="1"/>
        </w:rPr>
        <w:t xml:space="preserve"> </w:t>
      </w:r>
      <w:r w:rsidRPr="009F332F">
        <w:t>level</w:t>
      </w:r>
      <w:r w:rsidRPr="009F332F">
        <w:rPr>
          <w:spacing w:val="-3"/>
        </w:rPr>
        <w:t xml:space="preserve"> </w:t>
      </w:r>
      <w:r w:rsidRPr="009F332F">
        <w:t>and true.</w:t>
      </w:r>
    </w:p>
    <w:p w14:paraId="61984566" w14:textId="13D588F0" w:rsidR="00C62B8B" w:rsidRPr="009F332F" w:rsidRDefault="00C62B8B" w:rsidP="003F4B52">
      <w:pPr>
        <w:pStyle w:val="ListParagraph"/>
        <w:numPr>
          <w:ilvl w:val="1"/>
          <w:numId w:val="39"/>
        </w:numPr>
        <w:tabs>
          <w:tab w:val="left" w:pos="820"/>
          <w:tab w:val="left" w:pos="821"/>
        </w:tabs>
        <w:spacing w:line="276" w:lineRule="auto"/>
        <w:ind w:right="243"/>
      </w:pPr>
      <w:r w:rsidRPr="009F332F">
        <w:t xml:space="preserve">The Corporation reserves the right to </w:t>
      </w:r>
      <w:r w:rsidR="00C35E05" w:rsidRPr="009F332F">
        <w:t xml:space="preserve">repair or replace any foundation that is deemed to need repaired or replaced due its age or any other safety factors without permission of the Interment Rights Holder. </w:t>
      </w:r>
    </w:p>
    <w:p w14:paraId="4206D25A" w14:textId="77777777" w:rsidR="00B52737" w:rsidRPr="009F332F" w:rsidRDefault="00B52737" w:rsidP="00B52737">
      <w:pPr>
        <w:pStyle w:val="ListParagraph"/>
        <w:tabs>
          <w:tab w:val="left" w:pos="820"/>
          <w:tab w:val="left" w:pos="821"/>
        </w:tabs>
        <w:spacing w:line="276" w:lineRule="auto"/>
        <w:ind w:right="243" w:firstLine="0"/>
      </w:pPr>
    </w:p>
    <w:p w14:paraId="6CD4261D" w14:textId="758A00A6" w:rsidR="00B52737" w:rsidRPr="009F332F" w:rsidRDefault="00B52737" w:rsidP="003F4B52">
      <w:pPr>
        <w:pStyle w:val="ListParagraph"/>
        <w:numPr>
          <w:ilvl w:val="1"/>
          <w:numId w:val="39"/>
        </w:numPr>
        <w:tabs>
          <w:tab w:val="left" w:pos="461"/>
        </w:tabs>
        <w:kinsoku w:val="0"/>
        <w:overflowPunct w:val="0"/>
        <w:adjustRightInd w:val="0"/>
        <w:spacing w:after="120"/>
        <w:ind w:right="112"/>
        <w:contextualSpacing/>
        <w:rPr>
          <w:rFonts w:cs="Arial"/>
        </w:rPr>
      </w:pPr>
      <w:r w:rsidRPr="009F332F">
        <w:rPr>
          <w:rFonts w:cs="Arial"/>
        </w:rPr>
        <w:t>Should any monument or</w:t>
      </w:r>
      <w:r w:rsidRPr="009F332F">
        <w:rPr>
          <w:rFonts w:cs="Arial"/>
          <w:spacing w:val="-3"/>
        </w:rPr>
        <w:t xml:space="preserve"> </w:t>
      </w:r>
      <w:r w:rsidRPr="009F332F">
        <w:rPr>
          <w:rFonts w:cs="Arial"/>
        </w:rPr>
        <w:t>marker present a risk to public safety because it</w:t>
      </w:r>
      <w:r w:rsidRPr="009F332F">
        <w:rPr>
          <w:rFonts w:cs="Arial"/>
          <w:spacing w:val="-1"/>
        </w:rPr>
        <w:t xml:space="preserve"> </w:t>
      </w:r>
      <w:r w:rsidRPr="009F332F">
        <w:rPr>
          <w:rFonts w:cs="Arial"/>
        </w:rPr>
        <w:t>has become unstable, the cemetery operator shall do whatever it deems</w:t>
      </w:r>
      <w:r w:rsidRPr="009F332F">
        <w:rPr>
          <w:rFonts w:cs="Arial"/>
          <w:spacing w:val="-1"/>
        </w:rPr>
        <w:t xml:space="preserve"> </w:t>
      </w:r>
      <w:r w:rsidRPr="009F332F">
        <w:rPr>
          <w:rFonts w:cs="Arial"/>
        </w:rPr>
        <w:t>necessary by way of repairing, resetting, or laying down</w:t>
      </w:r>
      <w:r w:rsidRPr="009F332F">
        <w:rPr>
          <w:rFonts w:cs="Arial"/>
          <w:spacing w:val="-1"/>
        </w:rPr>
        <w:t xml:space="preserve"> </w:t>
      </w:r>
      <w:r w:rsidRPr="009F332F">
        <w:rPr>
          <w:rFonts w:cs="Arial"/>
        </w:rPr>
        <w:t>the monument or</w:t>
      </w:r>
      <w:r w:rsidRPr="009F332F">
        <w:rPr>
          <w:rFonts w:cs="Arial"/>
          <w:spacing w:val="-1"/>
        </w:rPr>
        <w:t xml:space="preserve"> </w:t>
      </w:r>
      <w:r w:rsidRPr="009F332F">
        <w:rPr>
          <w:rFonts w:cs="Arial"/>
        </w:rPr>
        <w:t>marker or any other</w:t>
      </w:r>
      <w:r w:rsidRPr="009F332F">
        <w:rPr>
          <w:rFonts w:cs="Arial"/>
          <w:spacing w:val="-1"/>
        </w:rPr>
        <w:t xml:space="preserve"> </w:t>
      </w:r>
      <w:r w:rsidRPr="009F332F">
        <w:rPr>
          <w:rFonts w:cs="Arial"/>
        </w:rPr>
        <w:t>remedy to remove the risk.</w:t>
      </w:r>
    </w:p>
    <w:p w14:paraId="4C3DB399" w14:textId="53906A90" w:rsidR="00B602B9" w:rsidRPr="009F332F" w:rsidRDefault="00526037" w:rsidP="00DC030A">
      <w:pPr>
        <w:pStyle w:val="Heading1"/>
        <w:spacing w:before="199"/>
        <w:ind w:left="0"/>
      </w:pPr>
      <w:r w:rsidRPr="009F332F">
        <w:br/>
      </w:r>
      <w:r w:rsidR="003D32C4" w:rsidRPr="009F332F">
        <w:t>Part</w:t>
      </w:r>
      <w:r w:rsidR="003D32C4" w:rsidRPr="009F332F">
        <w:rPr>
          <w:spacing w:val="-4"/>
        </w:rPr>
        <w:t xml:space="preserve"> </w:t>
      </w:r>
      <w:r w:rsidR="003F4B52" w:rsidRPr="009F332F">
        <w:t>9</w:t>
      </w:r>
      <w:r w:rsidR="003D32C4" w:rsidRPr="009F332F">
        <w:t>:</w:t>
      </w:r>
      <w:r w:rsidR="003D32C4" w:rsidRPr="009F332F">
        <w:rPr>
          <w:spacing w:val="-4"/>
        </w:rPr>
        <w:t xml:space="preserve"> </w:t>
      </w:r>
      <w:r w:rsidR="003D32C4" w:rsidRPr="009F332F">
        <w:t>Rules</w:t>
      </w:r>
      <w:r w:rsidR="003D32C4" w:rsidRPr="009F332F">
        <w:rPr>
          <w:spacing w:val="-3"/>
        </w:rPr>
        <w:t xml:space="preserve"> </w:t>
      </w:r>
      <w:r w:rsidR="003D32C4" w:rsidRPr="009F332F">
        <w:t>for</w:t>
      </w:r>
      <w:r w:rsidR="003D32C4" w:rsidRPr="009F332F">
        <w:rPr>
          <w:spacing w:val="-2"/>
        </w:rPr>
        <w:t xml:space="preserve"> </w:t>
      </w:r>
      <w:r w:rsidR="003D32C4" w:rsidRPr="009F332F">
        <w:t>Monument</w:t>
      </w:r>
      <w:r w:rsidR="003D32C4" w:rsidRPr="009F332F">
        <w:rPr>
          <w:spacing w:val="-3"/>
        </w:rPr>
        <w:t xml:space="preserve"> </w:t>
      </w:r>
      <w:r w:rsidR="003D32C4" w:rsidRPr="009F332F">
        <w:t>Dealers,</w:t>
      </w:r>
      <w:r w:rsidR="003D32C4" w:rsidRPr="009F332F">
        <w:rPr>
          <w:spacing w:val="-4"/>
        </w:rPr>
        <w:t xml:space="preserve"> </w:t>
      </w:r>
      <w:r w:rsidR="003D32C4" w:rsidRPr="009F332F">
        <w:t>Contractors</w:t>
      </w:r>
      <w:r w:rsidR="003D32C4" w:rsidRPr="009F332F">
        <w:rPr>
          <w:spacing w:val="-2"/>
        </w:rPr>
        <w:t xml:space="preserve"> </w:t>
      </w:r>
      <w:r w:rsidR="003D32C4" w:rsidRPr="009F332F">
        <w:t>and</w:t>
      </w:r>
      <w:r w:rsidR="003D32C4" w:rsidRPr="009F332F">
        <w:rPr>
          <w:spacing w:val="-4"/>
        </w:rPr>
        <w:t xml:space="preserve"> </w:t>
      </w:r>
      <w:r w:rsidR="003D32C4" w:rsidRPr="009F332F">
        <w:t>Workers</w:t>
      </w:r>
    </w:p>
    <w:p w14:paraId="761FDDB4" w14:textId="77777777" w:rsidR="00B602B9" w:rsidRPr="009F332F" w:rsidRDefault="00B602B9">
      <w:pPr>
        <w:pStyle w:val="BodyText"/>
        <w:spacing w:before="10"/>
        <w:ind w:left="0" w:firstLine="0"/>
        <w:rPr>
          <w:b/>
        </w:rPr>
      </w:pPr>
    </w:p>
    <w:p w14:paraId="72D2FE73" w14:textId="348AE79A" w:rsidR="00F616E0" w:rsidRPr="009F332F" w:rsidRDefault="003D32C4" w:rsidP="003F4B52">
      <w:pPr>
        <w:pStyle w:val="ListParagraph"/>
        <w:numPr>
          <w:ilvl w:val="1"/>
          <w:numId w:val="40"/>
        </w:numPr>
        <w:tabs>
          <w:tab w:val="left" w:pos="820"/>
          <w:tab w:val="left" w:pos="821"/>
        </w:tabs>
        <w:spacing w:line="276" w:lineRule="auto"/>
        <w:ind w:right="337"/>
      </w:pPr>
      <w:r w:rsidRPr="009F332F">
        <w:t>Monument</w:t>
      </w:r>
      <w:r w:rsidRPr="009F332F">
        <w:rPr>
          <w:spacing w:val="-3"/>
        </w:rPr>
        <w:t xml:space="preserve"> </w:t>
      </w:r>
      <w:r w:rsidRPr="009F332F">
        <w:t>dealers</w:t>
      </w:r>
      <w:r w:rsidRPr="009F332F">
        <w:rPr>
          <w:spacing w:val="-2"/>
        </w:rPr>
        <w:t xml:space="preserve"> </w:t>
      </w:r>
      <w:r w:rsidRPr="009F332F">
        <w:t>must</w:t>
      </w:r>
      <w:r w:rsidRPr="009F332F">
        <w:rPr>
          <w:spacing w:val="-3"/>
        </w:rPr>
        <w:t xml:space="preserve"> </w:t>
      </w:r>
      <w:r w:rsidRPr="009F332F">
        <w:t>state</w:t>
      </w:r>
      <w:r w:rsidRPr="009F332F">
        <w:rPr>
          <w:spacing w:val="-2"/>
        </w:rPr>
        <w:t xml:space="preserve"> </w:t>
      </w:r>
      <w:r w:rsidRPr="009F332F">
        <w:t>on</w:t>
      </w:r>
      <w:r w:rsidRPr="009F332F">
        <w:rPr>
          <w:spacing w:val="-2"/>
        </w:rPr>
        <w:t xml:space="preserve"> </w:t>
      </w:r>
      <w:r w:rsidRPr="009F332F">
        <w:t>each</w:t>
      </w:r>
      <w:r w:rsidRPr="009F332F">
        <w:rPr>
          <w:spacing w:val="-3"/>
        </w:rPr>
        <w:t xml:space="preserve"> </w:t>
      </w:r>
      <w:r w:rsidRPr="009F332F">
        <w:t>order</w:t>
      </w:r>
      <w:r w:rsidRPr="009F332F">
        <w:rPr>
          <w:spacing w:val="-2"/>
        </w:rPr>
        <w:t xml:space="preserve"> </w:t>
      </w:r>
      <w:r w:rsidRPr="009F332F">
        <w:t>the</w:t>
      </w:r>
      <w:r w:rsidRPr="009F332F">
        <w:rPr>
          <w:spacing w:val="-1"/>
        </w:rPr>
        <w:t xml:space="preserve"> </w:t>
      </w:r>
      <w:r w:rsidRPr="009F332F">
        <w:t>date</w:t>
      </w:r>
      <w:r w:rsidRPr="009F332F">
        <w:rPr>
          <w:spacing w:val="-2"/>
        </w:rPr>
        <w:t xml:space="preserve"> </w:t>
      </w:r>
      <w:r w:rsidRPr="009F332F">
        <w:t>they</w:t>
      </w:r>
      <w:r w:rsidRPr="009F332F">
        <w:rPr>
          <w:spacing w:val="-3"/>
        </w:rPr>
        <w:t xml:space="preserve"> </w:t>
      </w:r>
      <w:r w:rsidRPr="009F332F">
        <w:t>wish foundations</w:t>
      </w:r>
      <w:r w:rsidRPr="009F332F">
        <w:rPr>
          <w:spacing w:val="-74"/>
        </w:rPr>
        <w:t xml:space="preserve"> </w:t>
      </w:r>
      <w:r w:rsidRPr="009F332F">
        <w:t>ready and must give at least fifteen working days notice before the work is</w:t>
      </w:r>
      <w:r w:rsidRPr="009F332F">
        <w:rPr>
          <w:spacing w:val="1"/>
        </w:rPr>
        <w:t xml:space="preserve"> </w:t>
      </w:r>
      <w:r w:rsidRPr="009F332F">
        <w:t>required.</w:t>
      </w:r>
      <w:r w:rsidR="00F616E0" w:rsidRPr="009F332F">
        <w:br/>
      </w:r>
    </w:p>
    <w:p w14:paraId="0446E805" w14:textId="3E0D334D" w:rsidR="00F616E0" w:rsidRPr="009F332F" w:rsidRDefault="003D32C4" w:rsidP="003F4B52">
      <w:pPr>
        <w:pStyle w:val="ListParagraph"/>
        <w:numPr>
          <w:ilvl w:val="1"/>
          <w:numId w:val="40"/>
        </w:numPr>
        <w:tabs>
          <w:tab w:val="left" w:pos="820"/>
          <w:tab w:val="left" w:pos="821"/>
        </w:tabs>
        <w:spacing w:line="276" w:lineRule="auto"/>
        <w:ind w:right="337"/>
      </w:pPr>
      <w:r w:rsidRPr="009F332F">
        <w:t>No monument or marker will be delivered to the cemetery until the</w:t>
      </w:r>
      <w:r w:rsidRPr="009F332F">
        <w:rPr>
          <w:spacing w:val="1"/>
        </w:rPr>
        <w:t xml:space="preserve"> </w:t>
      </w:r>
      <w:r w:rsidRPr="009F332F">
        <w:t>foundation is completed and the contractor is ready to proceed with the work</w:t>
      </w:r>
      <w:r w:rsidR="000D6705" w:rsidRPr="009F332F">
        <w:t xml:space="preserve"> </w:t>
      </w:r>
      <w:r w:rsidRPr="009F332F">
        <w:rPr>
          <w:spacing w:val="-75"/>
        </w:rPr>
        <w:t xml:space="preserve"> </w:t>
      </w:r>
      <w:r w:rsidRPr="009F332F">
        <w:t>of</w:t>
      </w:r>
      <w:r w:rsidRPr="009F332F">
        <w:rPr>
          <w:spacing w:val="-2"/>
        </w:rPr>
        <w:t xml:space="preserve"> </w:t>
      </w:r>
      <w:r w:rsidRPr="009F332F">
        <w:t>erection.</w:t>
      </w:r>
      <w:r w:rsidR="00F616E0" w:rsidRPr="009F332F">
        <w:br/>
      </w:r>
    </w:p>
    <w:p w14:paraId="0C8DAB75" w14:textId="77777777" w:rsidR="00F616E0" w:rsidRPr="009F332F" w:rsidRDefault="003D32C4" w:rsidP="003F4B52">
      <w:pPr>
        <w:pStyle w:val="ListParagraph"/>
        <w:numPr>
          <w:ilvl w:val="1"/>
          <w:numId w:val="40"/>
        </w:numPr>
        <w:tabs>
          <w:tab w:val="left" w:pos="820"/>
          <w:tab w:val="left" w:pos="821"/>
        </w:tabs>
        <w:spacing w:line="276" w:lineRule="auto"/>
        <w:ind w:right="337"/>
      </w:pPr>
      <w:r w:rsidRPr="009F332F">
        <w:t>Contractors, masons and stone cutters shall lay planks on the lots and paths</w:t>
      </w:r>
      <w:r w:rsidRPr="009F332F">
        <w:rPr>
          <w:spacing w:val="-75"/>
        </w:rPr>
        <w:t xml:space="preserve"> </w:t>
      </w:r>
      <w:r w:rsidRPr="009F332F">
        <w:t>over which heavy materials are to be moved in order to protect the surface</w:t>
      </w:r>
      <w:r w:rsidRPr="009F332F">
        <w:rPr>
          <w:spacing w:val="1"/>
        </w:rPr>
        <w:t xml:space="preserve"> </w:t>
      </w:r>
      <w:r w:rsidRPr="009F332F">
        <w:t>from</w:t>
      </w:r>
      <w:r w:rsidRPr="009F332F">
        <w:rPr>
          <w:spacing w:val="-1"/>
        </w:rPr>
        <w:t xml:space="preserve"> </w:t>
      </w:r>
      <w:r w:rsidRPr="009F332F">
        <w:t>injury.</w:t>
      </w:r>
      <w:r w:rsidR="00F616E0" w:rsidRPr="009F332F">
        <w:br/>
      </w:r>
    </w:p>
    <w:p w14:paraId="57B80A4B" w14:textId="77777777" w:rsidR="00F616E0" w:rsidRPr="009F332F" w:rsidRDefault="003D32C4" w:rsidP="003F4B52">
      <w:pPr>
        <w:pStyle w:val="ListParagraph"/>
        <w:numPr>
          <w:ilvl w:val="1"/>
          <w:numId w:val="40"/>
        </w:numPr>
        <w:tabs>
          <w:tab w:val="left" w:pos="820"/>
          <w:tab w:val="left" w:pos="821"/>
        </w:tabs>
        <w:spacing w:line="276" w:lineRule="auto"/>
        <w:ind w:right="337"/>
      </w:pPr>
      <w:r w:rsidRPr="009F332F">
        <w:t>The demeanour and behaviour of all workers employed by others in the</w:t>
      </w:r>
      <w:r w:rsidRPr="009F332F">
        <w:rPr>
          <w:spacing w:val="-75"/>
        </w:rPr>
        <w:t xml:space="preserve"> </w:t>
      </w:r>
      <w:r w:rsidRPr="009F332F">
        <w:t>cemetery</w:t>
      </w:r>
      <w:r w:rsidRPr="009F332F">
        <w:rPr>
          <w:spacing w:val="-2"/>
        </w:rPr>
        <w:t xml:space="preserve"> </w:t>
      </w:r>
      <w:r w:rsidRPr="009F332F">
        <w:t>shall</w:t>
      </w:r>
      <w:r w:rsidRPr="009F332F">
        <w:rPr>
          <w:spacing w:val="-4"/>
        </w:rPr>
        <w:t xml:space="preserve"> </w:t>
      </w:r>
      <w:r w:rsidRPr="009F332F">
        <w:t>be subject</w:t>
      </w:r>
      <w:r w:rsidRPr="009F332F">
        <w:rPr>
          <w:spacing w:val="-1"/>
        </w:rPr>
        <w:t xml:space="preserve"> </w:t>
      </w:r>
      <w:r w:rsidRPr="009F332F">
        <w:t>to</w:t>
      </w:r>
      <w:r w:rsidRPr="009F332F">
        <w:rPr>
          <w:spacing w:val="-1"/>
        </w:rPr>
        <w:t xml:space="preserve"> </w:t>
      </w:r>
      <w:r w:rsidRPr="009F332F">
        <w:t>the control</w:t>
      </w:r>
      <w:r w:rsidRPr="009F332F">
        <w:rPr>
          <w:spacing w:val="-3"/>
        </w:rPr>
        <w:t xml:space="preserve"> </w:t>
      </w:r>
      <w:r w:rsidRPr="009F332F">
        <w:t>of</w:t>
      </w:r>
      <w:r w:rsidRPr="009F332F">
        <w:rPr>
          <w:spacing w:val="-2"/>
        </w:rPr>
        <w:t xml:space="preserve"> </w:t>
      </w:r>
      <w:r w:rsidRPr="009F332F">
        <w:t>the caretaker.</w:t>
      </w:r>
      <w:r w:rsidR="00F616E0" w:rsidRPr="009F332F">
        <w:br/>
      </w:r>
    </w:p>
    <w:p w14:paraId="4BFA0E57" w14:textId="77777777" w:rsidR="00F616E0" w:rsidRPr="009F332F" w:rsidRDefault="003D32C4" w:rsidP="003F4B52">
      <w:pPr>
        <w:pStyle w:val="ListParagraph"/>
        <w:numPr>
          <w:ilvl w:val="1"/>
          <w:numId w:val="40"/>
        </w:numPr>
        <w:tabs>
          <w:tab w:val="left" w:pos="820"/>
          <w:tab w:val="left" w:pos="821"/>
        </w:tabs>
        <w:spacing w:line="276" w:lineRule="auto"/>
        <w:ind w:right="337"/>
      </w:pPr>
      <w:r w:rsidRPr="009F332F">
        <w:t>Workers</w:t>
      </w:r>
      <w:r w:rsidRPr="009F332F">
        <w:rPr>
          <w:spacing w:val="-2"/>
        </w:rPr>
        <w:t xml:space="preserve"> </w:t>
      </w:r>
      <w:r w:rsidRPr="009F332F">
        <w:t>shall</w:t>
      </w:r>
      <w:r w:rsidRPr="009F332F">
        <w:rPr>
          <w:spacing w:val="-5"/>
        </w:rPr>
        <w:t xml:space="preserve"> </w:t>
      </w:r>
      <w:r w:rsidRPr="009F332F">
        <w:t>cease work</w:t>
      </w:r>
      <w:r w:rsidRPr="009F332F">
        <w:rPr>
          <w:spacing w:val="-3"/>
        </w:rPr>
        <w:t xml:space="preserve"> </w:t>
      </w:r>
      <w:r w:rsidRPr="009F332F">
        <w:t>if</w:t>
      </w:r>
      <w:r w:rsidRPr="009F332F">
        <w:rPr>
          <w:spacing w:val="-1"/>
        </w:rPr>
        <w:t xml:space="preserve"> </w:t>
      </w:r>
      <w:r w:rsidRPr="009F332F">
        <w:t>in</w:t>
      </w:r>
      <w:r w:rsidRPr="009F332F">
        <w:rPr>
          <w:spacing w:val="-2"/>
        </w:rPr>
        <w:t xml:space="preserve"> </w:t>
      </w:r>
      <w:r w:rsidRPr="009F332F">
        <w:t>the</w:t>
      </w:r>
      <w:r w:rsidRPr="009F332F">
        <w:rPr>
          <w:spacing w:val="1"/>
        </w:rPr>
        <w:t xml:space="preserve"> </w:t>
      </w:r>
      <w:r w:rsidRPr="009F332F">
        <w:t>immediate</w:t>
      </w:r>
      <w:r w:rsidRPr="009F332F">
        <w:rPr>
          <w:spacing w:val="-2"/>
        </w:rPr>
        <w:t xml:space="preserve"> </w:t>
      </w:r>
      <w:r w:rsidRPr="009F332F">
        <w:t>vicinity</w:t>
      </w:r>
      <w:r w:rsidRPr="009F332F">
        <w:rPr>
          <w:spacing w:val="-2"/>
        </w:rPr>
        <w:t xml:space="preserve"> </w:t>
      </w:r>
      <w:r w:rsidRPr="009F332F">
        <w:t>of</w:t>
      </w:r>
      <w:r w:rsidRPr="009F332F">
        <w:rPr>
          <w:spacing w:val="-3"/>
        </w:rPr>
        <w:t xml:space="preserve"> </w:t>
      </w:r>
      <w:r w:rsidRPr="009F332F">
        <w:t>a funeral</w:t>
      </w:r>
      <w:r w:rsidRPr="009F332F">
        <w:rPr>
          <w:spacing w:val="-2"/>
        </w:rPr>
        <w:t xml:space="preserve"> </w:t>
      </w:r>
      <w:r w:rsidRPr="009F332F">
        <w:t>until</w:t>
      </w:r>
      <w:r w:rsidRPr="009F332F">
        <w:rPr>
          <w:spacing w:val="-5"/>
        </w:rPr>
        <w:t xml:space="preserve"> </w:t>
      </w:r>
      <w:r w:rsidRPr="009F332F">
        <w:t>the</w:t>
      </w:r>
      <w:r w:rsidRPr="009F332F">
        <w:rPr>
          <w:spacing w:val="-74"/>
        </w:rPr>
        <w:t xml:space="preserve"> </w:t>
      </w:r>
      <w:r w:rsidRPr="009F332F">
        <w:t>conclusion</w:t>
      </w:r>
      <w:r w:rsidRPr="009F332F">
        <w:rPr>
          <w:spacing w:val="-2"/>
        </w:rPr>
        <w:t xml:space="preserve"> </w:t>
      </w:r>
      <w:r w:rsidRPr="009F332F">
        <w:t>of</w:t>
      </w:r>
      <w:r w:rsidRPr="009F332F">
        <w:rPr>
          <w:spacing w:val="-2"/>
        </w:rPr>
        <w:t xml:space="preserve"> </w:t>
      </w:r>
      <w:r w:rsidRPr="009F332F">
        <w:t>the service.</w:t>
      </w:r>
      <w:r w:rsidR="00F616E0" w:rsidRPr="009F332F">
        <w:br/>
      </w:r>
    </w:p>
    <w:p w14:paraId="482E3936" w14:textId="77777777" w:rsidR="00F616E0" w:rsidRPr="009F332F" w:rsidRDefault="003D32C4" w:rsidP="003F4B52">
      <w:pPr>
        <w:pStyle w:val="ListParagraph"/>
        <w:numPr>
          <w:ilvl w:val="1"/>
          <w:numId w:val="40"/>
        </w:numPr>
        <w:tabs>
          <w:tab w:val="left" w:pos="820"/>
          <w:tab w:val="left" w:pos="821"/>
        </w:tabs>
        <w:spacing w:line="276" w:lineRule="auto"/>
        <w:ind w:right="337"/>
      </w:pPr>
      <w:r w:rsidRPr="009F332F">
        <w:t>All work must be done during regular cemetery hours unless by special</w:t>
      </w:r>
      <w:r w:rsidRPr="009F332F">
        <w:rPr>
          <w:spacing w:val="-75"/>
        </w:rPr>
        <w:t xml:space="preserve"> </w:t>
      </w:r>
      <w:r w:rsidRPr="009F332F">
        <w:t>permission</w:t>
      </w:r>
      <w:r w:rsidRPr="009F332F">
        <w:rPr>
          <w:spacing w:val="-2"/>
        </w:rPr>
        <w:t xml:space="preserve"> </w:t>
      </w:r>
      <w:r w:rsidRPr="009F332F">
        <w:t>of</w:t>
      </w:r>
      <w:r w:rsidRPr="009F332F">
        <w:rPr>
          <w:spacing w:val="-2"/>
        </w:rPr>
        <w:t xml:space="preserve"> </w:t>
      </w:r>
      <w:r w:rsidRPr="009F332F">
        <w:t>the</w:t>
      </w:r>
      <w:r w:rsidR="00DD46AE" w:rsidRPr="009F332F">
        <w:t xml:space="preserve"> Corporation</w:t>
      </w:r>
      <w:r w:rsidRPr="009F332F">
        <w:t>.</w:t>
      </w:r>
    </w:p>
    <w:p w14:paraId="61DB606B" w14:textId="77777777" w:rsidR="00F616E0" w:rsidRPr="009F332F" w:rsidRDefault="003D32C4" w:rsidP="003F4B52">
      <w:pPr>
        <w:pStyle w:val="ListParagraph"/>
        <w:numPr>
          <w:ilvl w:val="1"/>
          <w:numId w:val="40"/>
        </w:numPr>
        <w:tabs>
          <w:tab w:val="left" w:pos="820"/>
          <w:tab w:val="left" w:pos="821"/>
        </w:tabs>
        <w:spacing w:line="276" w:lineRule="auto"/>
        <w:ind w:right="337"/>
      </w:pPr>
      <w:r w:rsidRPr="009F332F">
        <w:t>Heavy</w:t>
      </w:r>
      <w:r w:rsidRPr="009F332F">
        <w:rPr>
          <w:spacing w:val="-4"/>
        </w:rPr>
        <w:t xml:space="preserve"> </w:t>
      </w:r>
      <w:r w:rsidRPr="009F332F">
        <w:t>loads</w:t>
      </w:r>
      <w:r w:rsidRPr="009F332F">
        <w:rPr>
          <w:spacing w:val="-2"/>
        </w:rPr>
        <w:t xml:space="preserve"> </w:t>
      </w:r>
      <w:r w:rsidRPr="009F332F">
        <w:t>shall</w:t>
      </w:r>
      <w:r w:rsidRPr="009F332F">
        <w:rPr>
          <w:spacing w:val="-3"/>
        </w:rPr>
        <w:t xml:space="preserve"> </w:t>
      </w:r>
      <w:r w:rsidRPr="009F332F">
        <w:t>not</w:t>
      </w:r>
      <w:r w:rsidRPr="009F332F">
        <w:rPr>
          <w:spacing w:val="-1"/>
        </w:rPr>
        <w:t xml:space="preserve"> </w:t>
      </w:r>
      <w:r w:rsidRPr="009F332F">
        <w:t>be</w:t>
      </w:r>
      <w:r w:rsidRPr="009F332F">
        <w:rPr>
          <w:spacing w:val="-1"/>
        </w:rPr>
        <w:t xml:space="preserve"> </w:t>
      </w:r>
      <w:r w:rsidRPr="009F332F">
        <w:t>permitted in</w:t>
      </w:r>
      <w:r w:rsidRPr="009F332F">
        <w:rPr>
          <w:spacing w:val="-3"/>
        </w:rPr>
        <w:t xml:space="preserve"> </w:t>
      </w:r>
      <w:r w:rsidRPr="009F332F">
        <w:t>the</w:t>
      </w:r>
      <w:r w:rsidRPr="009F332F">
        <w:rPr>
          <w:spacing w:val="-1"/>
        </w:rPr>
        <w:t xml:space="preserve"> </w:t>
      </w:r>
      <w:r w:rsidRPr="009F332F">
        <w:t>cemetery</w:t>
      </w:r>
      <w:r w:rsidRPr="009F332F">
        <w:rPr>
          <w:spacing w:val="-3"/>
        </w:rPr>
        <w:t xml:space="preserve"> </w:t>
      </w:r>
      <w:r w:rsidRPr="009F332F">
        <w:t>when</w:t>
      </w:r>
      <w:r w:rsidRPr="009F332F">
        <w:rPr>
          <w:spacing w:val="-3"/>
        </w:rPr>
        <w:t xml:space="preserve"> </w:t>
      </w:r>
      <w:r w:rsidRPr="009F332F">
        <w:t>the</w:t>
      </w:r>
      <w:r w:rsidRPr="009F332F">
        <w:rPr>
          <w:spacing w:val="-1"/>
        </w:rPr>
        <w:t xml:space="preserve"> </w:t>
      </w:r>
      <w:r w:rsidRPr="009F332F">
        <w:t>roads</w:t>
      </w:r>
      <w:r w:rsidRPr="009F332F">
        <w:rPr>
          <w:spacing w:val="-2"/>
        </w:rPr>
        <w:t xml:space="preserve"> </w:t>
      </w:r>
      <w:r w:rsidRPr="009F332F">
        <w:t>are</w:t>
      </w:r>
      <w:r w:rsidRPr="009F332F">
        <w:rPr>
          <w:spacing w:val="-1"/>
        </w:rPr>
        <w:t xml:space="preserve"> </w:t>
      </w:r>
      <w:r w:rsidRPr="009F332F">
        <w:t>in</w:t>
      </w:r>
      <w:r w:rsidRPr="009F332F">
        <w:rPr>
          <w:spacing w:val="-74"/>
        </w:rPr>
        <w:t xml:space="preserve"> </w:t>
      </w:r>
      <w:r w:rsidRPr="009F332F">
        <w:t>unfit</w:t>
      </w:r>
      <w:r w:rsidRPr="009F332F">
        <w:rPr>
          <w:spacing w:val="-3"/>
        </w:rPr>
        <w:t xml:space="preserve"> </w:t>
      </w:r>
      <w:r w:rsidRPr="009F332F">
        <w:t>condition.</w:t>
      </w:r>
    </w:p>
    <w:p w14:paraId="0A9D7F43" w14:textId="77777777" w:rsidR="00F616E0" w:rsidRPr="009F332F" w:rsidRDefault="003D32C4" w:rsidP="003F4B52">
      <w:pPr>
        <w:pStyle w:val="ListParagraph"/>
        <w:numPr>
          <w:ilvl w:val="1"/>
          <w:numId w:val="40"/>
        </w:numPr>
        <w:tabs>
          <w:tab w:val="left" w:pos="820"/>
          <w:tab w:val="left" w:pos="821"/>
        </w:tabs>
        <w:spacing w:line="276" w:lineRule="auto"/>
        <w:ind w:right="337"/>
      </w:pPr>
      <w:r w:rsidRPr="009F332F">
        <w:t>No monument dealer shall park on the grass unless otherwise directed to do</w:t>
      </w:r>
      <w:r w:rsidRPr="009F332F">
        <w:rPr>
          <w:spacing w:val="-75"/>
        </w:rPr>
        <w:t xml:space="preserve"> </w:t>
      </w:r>
      <w:r w:rsidRPr="009F332F">
        <w:t>so</w:t>
      </w:r>
      <w:r w:rsidRPr="009F332F">
        <w:rPr>
          <w:spacing w:val="-1"/>
        </w:rPr>
        <w:t xml:space="preserve"> </w:t>
      </w:r>
      <w:r w:rsidRPr="009F332F">
        <w:t>by</w:t>
      </w:r>
      <w:r w:rsidRPr="009F332F">
        <w:rPr>
          <w:spacing w:val="-2"/>
        </w:rPr>
        <w:t xml:space="preserve"> </w:t>
      </w:r>
      <w:r w:rsidRPr="009F332F">
        <w:t>the Caretaker.</w:t>
      </w:r>
    </w:p>
    <w:p w14:paraId="64845F34" w14:textId="77777777" w:rsidR="00F616E0" w:rsidRPr="009F332F" w:rsidRDefault="003D32C4" w:rsidP="003F4B52">
      <w:pPr>
        <w:pStyle w:val="ListParagraph"/>
        <w:numPr>
          <w:ilvl w:val="1"/>
          <w:numId w:val="40"/>
        </w:numPr>
        <w:tabs>
          <w:tab w:val="left" w:pos="820"/>
          <w:tab w:val="left" w:pos="821"/>
        </w:tabs>
        <w:spacing w:line="276" w:lineRule="auto"/>
        <w:ind w:right="337"/>
      </w:pPr>
      <w:r w:rsidRPr="009F332F">
        <w:lastRenderedPageBreak/>
        <w:t>All implements and materials used in the performance of any work shall be</w:t>
      </w:r>
      <w:r w:rsidRPr="009F332F">
        <w:rPr>
          <w:spacing w:val="1"/>
        </w:rPr>
        <w:t xml:space="preserve"> </w:t>
      </w:r>
      <w:r w:rsidRPr="009F332F">
        <w:t>placed where the Caretaker may direct and all rubbish and surplus earth shall</w:t>
      </w:r>
      <w:r w:rsidRPr="009F332F">
        <w:rPr>
          <w:spacing w:val="-75"/>
        </w:rPr>
        <w:t xml:space="preserve"> </w:t>
      </w:r>
      <w:r w:rsidRPr="009F332F">
        <w:t>be removed when, where, and in such manner as the Caretaker may order.</w:t>
      </w:r>
      <w:r w:rsidRPr="009F332F">
        <w:rPr>
          <w:spacing w:val="1"/>
        </w:rPr>
        <w:t xml:space="preserve"> </w:t>
      </w:r>
      <w:r w:rsidRPr="009F332F">
        <w:t>Otherwise, the obstructions will be removed and the expense charged to the</w:t>
      </w:r>
      <w:r w:rsidRPr="009F332F">
        <w:rPr>
          <w:spacing w:val="1"/>
        </w:rPr>
        <w:t xml:space="preserve"> </w:t>
      </w:r>
      <w:r w:rsidRPr="009F332F">
        <w:t>monument</w:t>
      </w:r>
      <w:r w:rsidRPr="009F332F">
        <w:rPr>
          <w:spacing w:val="-3"/>
        </w:rPr>
        <w:t xml:space="preserve"> </w:t>
      </w:r>
      <w:r w:rsidRPr="009F332F">
        <w:t>dealer.</w:t>
      </w:r>
    </w:p>
    <w:p w14:paraId="171CDEFA" w14:textId="77777777" w:rsidR="00F616E0" w:rsidRPr="009F332F" w:rsidRDefault="003D32C4" w:rsidP="003F4B52">
      <w:pPr>
        <w:pStyle w:val="ListParagraph"/>
        <w:numPr>
          <w:ilvl w:val="1"/>
          <w:numId w:val="40"/>
        </w:numPr>
        <w:tabs>
          <w:tab w:val="left" w:pos="820"/>
          <w:tab w:val="left" w:pos="821"/>
        </w:tabs>
        <w:spacing w:line="276" w:lineRule="auto"/>
        <w:ind w:right="337"/>
      </w:pPr>
      <w:r w:rsidRPr="009F332F">
        <w:t>If a monument company desires to set a flat marker they must make</w:t>
      </w:r>
      <w:r w:rsidRPr="009F332F">
        <w:rPr>
          <w:spacing w:val="1"/>
        </w:rPr>
        <w:t xml:space="preserve"> </w:t>
      </w:r>
      <w:r w:rsidRPr="009F332F">
        <w:t>arrangements as to time of installation with the Caretaker as all work must</w:t>
      </w:r>
      <w:r w:rsidRPr="009F332F">
        <w:rPr>
          <w:spacing w:val="-76"/>
        </w:rPr>
        <w:t xml:space="preserve"> </w:t>
      </w:r>
      <w:r w:rsidRPr="009F332F">
        <w:t>be supervised by an employee of the Corporation. The monument dealer</w:t>
      </w:r>
      <w:r w:rsidRPr="009F332F">
        <w:rPr>
          <w:spacing w:val="1"/>
        </w:rPr>
        <w:t xml:space="preserve"> </w:t>
      </w:r>
      <w:r w:rsidRPr="009F332F">
        <w:t>shall pay the Corporation the prescribed fee plus necessary taxes for</w:t>
      </w:r>
      <w:r w:rsidRPr="009F332F">
        <w:rPr>
          <w:spacing w:val="1"/>
        </w:rPr>
        <w:t xml:space="preserve"> </w:t>
      </w:r>
      <w:r w:rsidRPr="009F332F">
        <w:t>supervising</w:t>
      </w:r>
      <w:r w:rsidRPr="009F332F">
        <w:rPr>
          <w:spacing w:val="-4"/>
        </w:rPr>
        <w:t xml:space="preserve"> </w:t>
      </w:r>
      <w:r w:rsidRPr="009F332F">
        <w:t>the</w:t>
      </w:r>
      <w:r w:rsidRPr="009F332F">
        <w:rPr>
          <w:spacing w:val="-1"/>
        </w:rPr>
        <w:t xml:space="preserve"> </w:t>
      </w:r>
      <w:r w:rsidRPr="009F332F">
        <w:t>monument</w:t>
      </w:r>
      <w:r w:rsidRPr="009F332F">
        <w:rPr>
          <w:spacing w:val="-3"/>
        </w:rPr>
        <w:t xml:space="preserve"> </w:t>
      </w:r>
      <w:r w:rsidRPr="009F332F">
        <w:t>company’s</w:t>
      </w:r>
      <w:r w:rsidRPr="009F332F">
        <w:rPr>
          <w:spacing w:val="-14"/>
        </w:rPr>
        <w:t xml:space="preserve"> </w:t>
      </w:r>
      <w:r w:rsidRPr="009F332F">
        <w:t>people.</w:t>
      </w:r>
    </w:p>
    <w:p w14:paraId="14BF71AF" w14:textId="202D1E77" w:rsidR="00F616E0" w:rsidRPr="009F332F" w:rsidRDefault="003D32C4" w:rsidP="003F4B52">
      <w:pPr>
        <w:pStyle w:val="ListParagraph"/>
        <w:numPr>
          <w:ilvl w:val="1"/>
          <w:numId w:val="40"/>
        </w:numPr>
        <w:tabs>
          <w:tab w:val="left" w:pos="820"/>
          <w:tab w:val="left" w:pos="821"/>
        </w:tabs>
        <w:spacing w:line="276" w:lineRule="auto"/>
        <w:ind w:right="337"/>
      </w:pPr>
      <w:r w:rsidRPr="009F332F">
        <w:t>If bushes are allowed the intended monument should not exceed 50% of the</w:t>
      </w:r>
      <w:r w:rsidR="00B52737" w:rsidRPr="009F332F">
        <w:t xml:space="preserve"> </w:t>
      </w:r>
      <w:r w:rsidRPr="009F332F">
        <w:rPr>
          <w:spacing w:val="-75"/>
        </w:rPr>
        <w:t xml:space="preserve"> </w:t>
      </w:r>
      <w:r w:rsidRPr="009F332F">
        <w:t>lot width, i.e. 1.83 meters (6 foot) width allows for .91 meters (3 foot)</w:t>
      </w:r>
      <w:r w:rsidRPr="009F332F">
        <w:rPr>
          <w:spacing w:val="1"/>
        </w:rPr>
        <w:t xml:space="preserve"> </w:t>
      </w:r>
      <w:r w:rsidRPr="009F332F">
        <w:t>monument</w:t>
      </w:r>
      <w:r w:rsidRPr="009F332F">
        <w:rPr>
          <w:spacing w:val="-3"/>
        </w:rPr>
        <w:t xml:space="preserve"> </w:t>
      </w:r>
      <w:r w:rsidRPr="009F332F">
        <w:t>and</w:t>
      </w:r>
      <w:r w:rsidRPr="009F332F">
        <w:rPr>
          <w:spacing w:val="-2"/>
        </w:rPr>
        <w:t xml:space="preserve"> </w:t>
      </w:r>
      <w:r w:rsidRPr="009F332F">
        <w:t>45.72 cm</w:t>
      </w:r>
      <w:r w:rsidRPr="009F332F">
        <w:rPr>
          <w:spacing w:val="-2"/>
        </w:rPr>
        <w:t xml:space="preserve"> </w:t>
      </w:r>
      <w:r w:rsidRPr="009F332F">
        <w:t>(18 inches) for</w:t>
      </w:r>
      <w:r w:rsidRPr="009F332F">
        <w:rPr>
          <w:spacing w:val="-1"/>
        </w:rPr>
        <w:t xml:space="preserve"> </w:t>
      </w:r>
      <w:r w:rsidRPr="009F332F">
        <w:t>each</w:t>
      </w:r>
      <w:r w:rsidRPr="009F332F">
        <w:rPr>
          <w:spacing w:val="-2"/>
        </w:rPr>
        <w:t xml:space="preserve"> </w:t>
      </w:r>
      <w:r w:rsidRPr="009F332F">
        <w:t>bush.</w:t>
      </w:r>
      <w:bookmarkStart w:id="12" w:name="_bookmark8"/>
      <w:bookmarkEnd w:id="12"/>
    </w:p>
    <w:p w14:paraId="0EFAEECE" w14:textId="43BF1618" w:rsidR="00526037" w:rsidRPr="009F332F" w:rsidRDefault="00526037" w:rsidP="003F4B52">
      <w:pPr>
        <w:pStyle w:val="ListParagraph"/>
        <w:numPr>
          <w:ilvl w:val="1"/>
          <w:numId w:val="40"/>
        </w:numPr>
        <w:tabs>
          <w:tab w:val="left" w:pos="820"/>
          <w:tab w:val="left" w:pos="821"/>
        </w:tabs>
        <w:spacing w:line="276" w:lineRule="auto"/>
        <w:ind w:right="337"/>
      </w:pPr>
      <w:r w:rsidRPr="009F332F">
        <w:t xml:space="preserve">Prior to the start of any said work, contractors must provide proof of the following: </w:t>
      </w:r>
    </w:p>
    <w:p w14:paraId="427892BD" w14:textId="291C06F0" w:rsidR="00526037" w:rsidRPr="009F332F" w:rsidRDefault="00526037" w:rsidP="00526037">
      <w:pPr>
        <w:pStyle w:val="ListParagraph"/>
        <w:numPr>
          <w:ilvl w:val="0"/>
          <w:numId w:val="25"/>
        </w:numPr>
        <w:tabs>
          <w:tab w:val="left" w:pos="820"/>
          <w:tab w:val="left" w:pos="821"/>
        </w:tabs>
        <w:spacing w:line="276" w:lineRule="auto"/>
        <w:ind w:right="337"/>
      </w:pPr>
      <w:r w:rsidRPr="009F332F">
        <w:t xml:space="preserve">WSIB Coverage; </w:t>
      </w:r>
    </w:p>
    <w:p w14:paraId="3342DB70" w14:textId="591DE0D6" w:rsidR="00526037" w:rsidRPr="009F332F" w:rsidRDefault="00526037" w:rsidP="00526037">
      <w:pPr>
        <w:pStyle w:val="ListParagraph"/>
        <w:numPr>
          <w:ilvl w:val="0"/>
          <w:numId w:val="25"/>
        </w:numPr>
        <w:tabs>
          <w:tab w:val="left" w:pos="820"/>
          <w:tab w:val="left" w:pos="821"/>
        </w:tabs>
        <w:spacing w:line="276" w:lineRule="auto"/>
        <w:ind w:right="337"/>
      </w:pPr>
      <w:r w:rsidRPr="009F332F">
        <w:t xml:space="preserve">Occupational Health and Safety Compliance Standards; and </w:t>
      </w:r>
    </w:p>
    <w:p w14:paraId="62813844" w14:textId="36437A3D" w:rsidR="00F616E0" w:rsidRPr="009F332F" w:rsidRDefault="00F616E0" w:rsidP="00526037">
      <w:pPr>
        <w:pStyle w:val="ListParagraph"/>
        <w:numPr>
          <w:ilvl w:val="0"/>
          <w:numId w:val="25"/>
        </w:numPr>
        <w:tabs>
          <w:tab w:val="left" w:pos="820"/>
          <w:tab w:val="left" w:pos="821"/>
        </w:tabs>
        <w:spacing w:line="276" w:lineRule="auto"/>
        <w:ind w:right="337"/>
      </w:pPr>
      <w:r w:rsidRPr="009F332F">
        <w:t>Evidence of Liability insurance of not less than $5 million dollars</w:t>
      </w:r>
    </w:p>
    <w:p w14:paraId="74092C71" w14:textId="4E5FF326" w:rsidR="00B602B9" w:rsidRPr="009F332F" w:rsidRDefault="00185FC1" w:rsidP="00F616E0">
      <w:pPr>
        <w:pStyle w:val="Heading1"/>
        <w:spacing w:before="201"/>
        <w:ind w:left="0"/>
      </w:pPr>
      <w:bookmarkStart w:id="13" w:name="_bookmark9"/>
      <w:bookmarkEnd w:id="13"/>
      <w:r w:rsidRPr="009F332F">
        <w:br/>
      </w:r>
      <w:r w:rsidR="00526037" w:rsidRPr="009F332F">
        <w:br/>
      </w:r>
      <w:r w:rsidR="003D32C4" w:rsidRPr="009F332F">
        <w:t>Part</w:t>
      </w:r>
      <w:r w:rsidR="003D32C4" w:rsidRPr="009F332F">
        <w:rPr>
          <w:spacing w:val="-2"/>
        </w:rPr>
        <w:t xml:space="preserve"> </w:t>
      </w:r>
      <w:r w:rsidR="003F4B52" w:rsidRPr="009F332F">
        <w:t>10</w:t>
      </w:r>
      <w:r w:rsidR="003D32C4" w:rsidRPr="009F332F">
        <w:t>:</w:t>
      </w:r>
      <w:r w:rsidR="003D32C4" w:rsidRPr="009F332F">
        <w:rPr>
          <w:spacing w:val="-2"/>
        </w:rPr>
        <w:t xml:space="preserve"> </w:t>
      </w:r>
      <w:r w:rsidR="003D32C4" w:rsidRPr="009F332F">
        <w:t>Rules</w:t>
      </w:r>
      <w:r w:rsidR="003D32C4" w:rsidRPr="009F332F">
        <w:rPr>
          <w:spacing w:val="-3"/>
        </w:rPr>
        <w:t xml:space="preserve"> </w:t>
      </w:r>
      <w:r w:rsidR="003D32C4" w:rsidRPr="009F332F">
        <w:t>for</w:t>
      </w:r>
      <w:r w:rsidR="003D32C4" w:rsidRPr="009F332F">
        <w:rPr>
          <w:spacing w:val="-1"/>
        </w:rPr>
        <w:t xml:space="preserve"> </w:t>
      </w:r>
      <w:r w:rsidR="003D32C4" w:rsidRPr="009F332F">
        <w:t>Visitors</w:t>
      </w:r>
    </w:p>
    <w:p w14:paraId="1EFAE363" w14:textId="77777777" w:rsidR="00B602B9" w:rsidRPr="009F332F" w:rsidRDefault="00B602B9">
      <w:pPr>
        <w:pStyle w:val="BodyText"/>
        <w:spacing w:before="10"/>
        <w:ind w:left="0" w:firstLine="0"/>
        <w:rPr>
          <w:b/>
        </w:rPr>
      </w:pPr>
    </w:p>
    <w:p w14:paraId="0D7BD540" w14:textId="19F59693" w:rsidR="00F616E0" w:rsidRPr="009F332F" w:rsidRDefault="003D32C4" w:rsidP="003F4B52">
      <w:pPr>
        <w:pStyle w:val="ListParagraph"/>
        <w:numPr>
          <w:ilvl w:val="1"/>
          <w:numId w:val="41"/>
        </w:numPr>
        <w:tabs>
          <w:tab w:val="left" w:pos="820"/>
          <w:tab w:val="left" w:pos="821"/>
        </w:tabs>
        <w:spacing w:line="276" w:lineRule="auto"/>
        <w:ind w:right="538"/>
      </w:pPr>
      <w:r w:rsidRPr="009F332F">
        <w:t>Visitors are always welcome at the cemetery during the open hours from</w:t>
      </w:r>
      <w:r w:rsidRPr="009F332F">
        <w:rPr>
          <w:spacing w:val="1"/>
        </w:rPr>
        <w:t xml:space="preserve"> </w:t>
      </w:r>
      <w:r w:rsidRPr="009F332F">
        <w:t>8:00 am until sunset. They are asked to remember the respect due to the</w:t>
      </w:r>
      <w:r w:rsidRPr="009F332F">
        <w:rPr>
          <w:spacing w:val="-75"/>
        </w:rPr>
        <w:t xml:space="preserve"> </w:t>
      </w:r>
      <w:r w:rsidRPr="009F332F">
        <w:t>dead</w:t>
      </w:r>
      <w:r w:rsidR="007540AA" w:rsidRPr="009F332F">
        <w:t xml:space="preserve">. </w:t>
      </w:r>
    </w:p>
    <w:p w14:paraId="734C194B" w14:textId="37DB07C2" w:rsidR="00F616E0" w:rsidRPr="009F332F" w:rsidRDefault="003D32C4" w:rsidP="003F4B52">
      <w:pPr>
        <w:pStyle w:val="ListParagraph"/>
        <w:numPr>
          <w:ilvl w:val="1"/>
          <w:numId w:val="41"/>
        </w:numPr>
        <w:tabs>
          <w:tab w:val="left" w:pos="820"/>
          <w:tab w:val="left" w:pos="821"/>
        </w:tabs>
        <w:spacing w:line="276" w:lineRule="auto"/>
        <w:ind w:right="538"/>
      </w:pPr>
      <w:r w:rsidRPr="009F332F">
        <w:t>The Caretaker is empowered and required to preserve order and decorum</w:t>
      </w:r>
      <w:r w:rsidR="007540AA" w:rsidRPr="009F332F">
        <w:t xml:space="preserve"> in the </w:t>
      </w:r>
      <w:r w:rsidRPr="009F332F">
        <w:t>cemetery.</w:t>
      </w:r>
    </w:p>
    <w:p w14:paraId="7B8EDBC7" w14:textId="7DF68721" w:rsidR="00F616E0" w:rsidRPr="009F332F" w:rsidRDefault="003D32C4" w:rsidP="003F4B52">
      <w:pPr>
        <w:pStyle w:val="ListParagraph"/>
        <w:numPr>
          <w:ilvl w:val="1"/>
          <w:numId w:val="41"/>
        </w:numPr>
        <w:tabs>
          <w:tab w:val="left" w:pos="820"/>
          <w:tab w:val="left" w:pos="821"/>
        </w:tabs>
        <w:spacing w:line="276" w:lineRule="auto"/>
        <w:ind w:right="538"/>
      </w:pPr>
      <w:r w:rsidRPr="009F332F">
        <w:t>No parades other than funeral processions and memorial processions shall</w:t>
      </w:r>
      <w:r w:rsidRPr="009F332F">
        <w:rPr>
          <w:spacing w:val="-76"/>
        </w:rPr>
        <w:t xml:space="preserve"> </w:t>
      </w:r>
      <w:r w:rsidRPr="009F332F">
        <w:t>be</w:t>
      </w:r>
      <w:r w:rsidRPr="009F332F">
        <w:rPr>
          <w:spacing w:val="-1"/>
        </w:rPr>
        <w:t xml:space="preserve"> </w:t>
      </w:r>
      <w:r w:rsidRPr="009F332F">
        <w:t>admitted</w:t>
      </w:r>
      <w:r w:rsidRPr="009F332F">
        <w:rPr>
          <w:spacing w:val="-2"/>
        </w:rPr>
        <w:t xml:space="preserve"> </w:t>
      </w:r>
      <w:r w:rsidRPr="009F332F">
        <w:t>to</w:t>
      </w:r>
      <w:r w:rsidRPr="009F332F">
        <w:rPr>
          <w:spacing w:val="-1"/>
        </w:rPr>
        <w:t xml:space="preserve"> </w:t>
      </w:r>
      <w:r w:rsidRPr="009F332F">
        <w:t>or</w:t>
      </w:r>
      <w:r w:rsidRPr="009F332F">
        <w:rPr>
          <w:spacing w:val="-1"/>
        </w:rPr>
        <w:t xml:space="preserve"> </w:t>
      </w:r>
      <w:r w:rsidRPr="009F332F">
        <w:t>be</w:t>
      </w:r>
      <w:r w:rsidRPr="009F332F">
        <w:rPr>
          <w:spacing w:val="1"/>
        </w:rPr>
        <w:t xml:space="preserve"> </w:t>
      </w:r>
      <w:r w:rsidRPr="009F332F">
        <w:t>organized</w:t>
      </w:r>
      <w:r w:rsidRPr="009F332F">
        <w:rPr>
          <w:spacing w:val="-1"/>
        </w:rPr>
        <w:t xml:space="preserve"> </w:t>
      </w:r>
      <w:r w:rsidRPr="009F332F">
        <w:t>within</w:t>
      </w:r>
      <w:r w:rsidRPr="009F332F">
        <w:rPr>
          <w:spacing w:val="-2"/>
        </w:rPr>
        <w:t xml:space="preserve"> </w:t>
      </w:r>
      <w:r w:rsidRPr="009F332F">
        <w:t xml:space="preserve">the </w:t>
      </w:r>
      <w:r w:rsidR="00864931" w:rsidRPr="009F332F">
        <w:t>C</w:t>
      </w:r>
      <w:r w:rsidRPr="009F332F">
        <w:t>emetery.</w:t>
      </w:r>
      <w:bookmarkStart w:id="14" w:name="_bookmark10"/>
      <w:bookmarkEnd w:id="14"/>
      <w:r w:rsidR="00341CC4" w:rsidRPr="009F332F">
        <w:t xml:space="preserve"> </w:t>
      </w:r>
      <w:r w:rsidRPr="009F332F">
        <w:t>Children under the age of 12 years are welcome in the cemetery grounds</w:t>
      </w:r>
      <w:r w:rsidR="00B52737" w:rsidRPr="009F332F">
        <w:t xml:space="preserve"> </w:t>
      </w:r>
      <w:r w:rsidRPr="009F332F">
        <w:rPr>
          <w:spacing w:val="-75"/>
        </w:rPr>
        <w:t xml:space="preserve"> </w:t>
      </w:r>
      <w:r w:rsidRPr="009F332F">
        <w:t>when accompanied by an adult who shall be responsible for their good</w:t>
      </w:r>
      <w:r w:rsidRPr="009F332F">
        <w:rPr>
          <w:spacing w:val="1"/>
        </w:rPr>
        <w:t xml:space="preserve"> </w:t>
      </w:r>
      <w:r w:rsidRPr="009F332F">
        <w:t>conduct.</w:t>
      </w:r>
    </w:p>
    <w:p w14:paraId="0BCB174A" w14:textId="77777777" w:rsidR="00F616E0" w:rsidRPr="009F332F" w:rsidRDefault="003D32C4" w:rsidP="003F4B52">
      <w:pPr>
        <w:pStyle w:val="ListParagraph"/>
        <w:numPr>
          <w:ilvl w:val="1"/>
          <w:numId w:val="41"/>
        </w:numPr>
        <w:tabs>
          <w:tab w:val="left" w:pos="820"/>
          <w:tab w:val="left" w:pos="821"/>
        </w:tabs>
        <w:spacing w:line="276" w:lineRule="auto"/>
        <w:ind w:right="538"/>
      </w:pPr>
      <w:r w:rsidRPr="009F332F">
        <w:t>Vehicles within the cemetery shall be driven at a moderate rate of speed and</w:t>
      </w:r>
      <w:r w:rsidRPr="009F332F">
        <w:rPr>
          <w:spacing w:val="-75"/>
        </w:rPr>
        <w:t xml:space="preserve"> </w:t>
      </w:r>
      <w:r w:rsidRPr="009F332F">
        <w:t>shall not leave the avenues or park on the grass unless directed to do so by</w:t>
      </w:r>
      <w:r w:rsidRPr="009F332F">
        <w:rPr>
          <w:spacing w:val="1"/>
        </w:rPr>
        <w:t xml:space="preserve"> </w:t>
      </w:r>
      <w:r w:rsidRPr="009F332F">
        <w:t>the</w:t>
      </w:r>
      <w:r w:rsidRPr="009F332F">
        <w:rPr>
          <w:spacing w:val="-2"/>
        </w:rPr>
        <w:t xml:space="preserve"> </w:t>
      </w:r>
      <w:r w:rsidRPr="009F332F">
        <w:t>Caretaker.</w:t>
      </w:r>
    </w:p>
    <w:p w14:paraId="0DFA06F8" w14:textId="77777777" w:rsidR="00F616E0" w:rsidRPr="009F332F" w:rsidRDefault="003D32C4" w:rsidP="003F4B52">
      <w:pPr>
        <w:pStyle w:val="ListParagraph"/>
        <w:numPr>
          <w:ilvl w:val="1"/>
          <w:numId w:val="41"/>
        </w:numPr>
        <w:tabs>
          <w:tab w:val="left" w:pos="820"/>
          <w:tab w:val="left" w:pos="821"/>
        </w:tabs>
        <w:spacing w:line="276" w:lineRule="auto"/>
        <w:ind w:right="538"/>
      </w:pPr>
      <w:r w:rsidRPr="009F332F">
        <w:t>No</w:t>
      </w:r>
      <w:r w:rsidRPr="009F332F">
        <w:rPr>
          <w:spacing w:val="-5"/>
        </w:rPr>
        <w:t xml:space="preserve"> </w:t>
      </w:r>
      <w:r w:rsidRPr="009F332F">
        <w:t>pleasure</w:t>
      </w:r>
      <w:r w:rsidRPr="009F332F">
        <w:rPr>
          <w:spacing w:val="-5"/>
        </w:rPr>
        <w:t xml:space="preserve"> </w:t>
      </w:r>
      <w:r w:rsidRPr="009F332F">
        <w:t>ATV’s</w:t>
      </w:r>
      <w:r w:rsidRPr="009F332F">
        <w:rPr>
          <w:spacing w:val="-17"/>
        </w:rPr>
        <w:t xml:space="preserve"> </w:t>
      </w:r>
      <w:r w:rsidRPr="009F332F">
        <w:t>or</w:t>
      </w:r>
      <w:r w:rsidRPr="009F332F">
        <w:rPr>
          <w:spacing w:val="-7"/>
        </w:rPr>
        <w:t xml:space="preserve"> </w:t>
      </w:r>
      <w:r w:rsidRPr="009F332F">
        <w:t>snowmobiles</w:t>
      </w:r>
      <w:r w:rsidRPr="009F332F">
        <w:rPr>
          <w:spacing w:val="-5"/>
        </w:rPr>
        <w:t xml:space="preserve"> </w:t>
      </w:r>
      <w:r w:rsidRPr="009F332F">
        <w:t>are</w:t>
      </w:r>
      <w:r w:rsidRPr="009F332F">
        <w:rPr>
          <w:spacing w:val="-4"/>
        </w:rPr>
        <w:t xml:space="preserve"> </w:t>
      </w:r>
      <w:r w:rsidRPr="009F332F">
        <w:t>allowed</w:t>
      </w:r>
      <w:r w:rsidRPr="009F332F">
        <w:rPr>
          <w:spacing w:val="-6"/>
        </w:rPr>
        <w:t xml:space="preserve"> </w:t>
      </w:r>
      <w:r w:rsidRPr="009F332F">
        <w:t>in</w:t>
      </w:r>
      <w:r w:rsidRPr="009F332F">
        <w:rPr>
          <w:spacing w:val="-7"/>
        </w:rPr>
        <w:t xml:space="preserve"> </w:t>
      </w:r>
      <w:r w:rsidRPr="009F332F">
        <w:t>the</w:t>
      </w:r>
      <w:r w:rsidRPr="009F332F">
        <w:rPr>
          <w:spacing w:val="-5"/>
        </w:rPr>
        <w:t xml:space="preserve"> </w:t>
      </w:r>
      <w:r w:rsidRPr="009F332F">
        <w:t>cemetery.</w:t>
      </w:r>
    </w:p>
    <w:p w14:paraId="3A72BD72" w14:textId="77777777" w:rsidR="00F616E0" w:rsidRPr="009F332F" w:rsidRDefault="003D32C4" w:rsidP="003F4B52">
      <w:pPr>
        <w:pStyle w:val="ListParagraph"/>
        <w:numPr>
          <w:ilvl w:val="1"/>
          <w:numId w:val="41"/>
        </w:numPr>
        <w:tabs>
          <w:tab w:val="left" w:pos="820"/>
          <w:tab w:val="left" w:pos="821"/>
        </w:tabs>
        <w:spacing w:line="276" w:lineRule="auto"/>
        <w:ind w:right="538"/>
      </w:pPr>
      <w:r w:rsidRPr="009F332F">
        <w:lastRenderedPageBreak/>
        <w:t>Proprietors of vehicles and their drivers shall be held responsible for any</w:t>
      </w:r>
      <w:r w:rsidRPr="009F332F">
        <w:rPr>
          <w:spacing w:val="-75"/>
        </w:rPr>
        <w:t xml:space="preserve"> </w:t>
      </w:r>
      <w:r w:rsidRPr="009F332F">
        <w:t>damage</w:t>
      </w:r>
      <w:r w:rsidRPr="009F332F">
        <w:rPr>
          <w:spacing w:val="-1"/>
        </w:rPr>
        <w:t xml:space="preserve"> </w:t>
      </w:r>
      <w:r w:rsidRPr="009F332F">
        <w:t>done</w:t>
      </w:r>
      <w:r w:rsidRPr="009F332F">
        <w:rPr>
          <w:spacing w:val="-1"/>
        </w:rPr>
        <w:t xml:space="preserve"> </w:t>
      </w:r>
      <w:r w:rsidRPr="009F332F">
        <w:t>by</w:t>
      </w:r>
      <w:r w:rsidRPr="009F332F">
        <w:rPr>
          <w:spacing w:val="-2"/>
        </w:rPr>
        <w:t xml:space="preserve"> </w:t>
      </w:r>
      <w:r w:rsidRPr="009F332F">
        <w:t>them.</w:t>
      </w:r>
    </w:p>
    <w:p w14:paraId="4C042856" w14:textId="77777777" w:rsidR="00F616E0" w:rsidRPr="009F332F" w:rsidRDefault="003D32C4" w:rsidP="003F4B52">
      <w:pPr>
        <w:pStyle w:val="ListParagraph"/>
        <w:numPr>
          <w:ilvl w:val="1"/>
          <w:numId w:val="41"/>
        </w:numPr>
        <w:tabs>
          <w:tab w:val="left" w:pos="820"/>
          <w:tab w:val="left" w:pos="821"/>
        </w:tabs>
        <w:spacing w:line="276" w:lineRule="auto"/>
        <w:ind w:right="538"/>
      </w:pPr>
      <w:r w:rsidRPr="009F332F">
        <w:t>Discharging</w:t>
      </w:r>
      <w:r w:rsidRPr="009F332F">
        <w:rPr>
          <w:spacing w:val="-3"/>
        </w:rPr>
        <w:t xml:space="preserve"> </w:t>
      </w:r>
      <w:r w:rsidRPr="009F332F">
        <w:t>of</w:t>
      </w:r>
      <w:r w:rsidRPr="009F332F">
        <w:rPr>
          <w:spacing w:val="-3"/>
        </w:rPr>
        <w:t xml:space="preserve"> </w:t>
      </w:r>
      <w:r w:rsidRPr="009F332F">
        <w:t>firearms</w:t>
      </w:r>
      <w:r w:rsidRPr="009F332F">
        <w:rPr>
          <w:spacing w:val="-1"/>
        </w:rPr>
        <w:t xml:space="preserve"> </w:t>
      </w:r>
      <w:r w:rsidRPr="009F332F">
        <w:t>other</w:t>
      </w:r>
      <w:r w:rsidRPr="009F332F">
        <w:rPr>
          <w:spacing w:val="-2"/>
        </w:rPr>
        <w:t xml:space="preserve"> </w:t>
      </w:r>
      <w:r w:rsidRPr="009F332F">
        <w:t>than</w:t>
      </w:r>
      <w:r w:rsidRPr="009F332F">
        <w:rPr>
          <w:spacing w:val="-3"/>
        </w:rPr>
        <w:t xml:space="preserve"> </w:t>
      </w:r>
      <w:r w:rsidRPr="009F332F">
        <w:t>in regular volleys</w:t>
      </w:r>
      <w:r w:rsidRPr="009F332F">
        <w:rPr>
          <w:spacing w:val="-2"/>
        </w:rPr>
        <w:t xml:space="preserve"> </w:t>
      </w:r>
      <w:r w:rsidRPr="009F332F">
        <w:t>at</w:t>
      </w:r>
      <w:r w:rsidRPr="009F332F">
        <w:rPr>
          <w:spacing w:val="-2"/>
        </w:rPr>
        <w:t xml:space="preserve"> </w:t>
      </w:r>
      <w:r w:rsidRPr="009F332F">
        <w:t>burial</w:t>
      </w:r>
      <w:r w:rsidRPr="009F332F">
        <w:rPr>
          <w:spacing w:val="-5"/>
        </w:rPr>
        <w:t xml:space="preserve"> </w:t>
      </w:r>
      <w:r w:rsidRPr="009F332F">
        <w:t>services</w:t>
      </w:r>
      <w:r w:rsidRPr="009F332F">
        <w:rPr>
          <w:spacing w:val="-2"/>
        </w:rPr>
        <w:t xml:space="preserve"> </w:t>
      </w:r>
      <w:r w:rsidRPr="009F332F">
        <w:t>is</w:t>
      </w:r>
      <w:r w:rsidRPr="009F332F">
        <w:rPr>
          <w:spacing w:val="-74"/>
        </w:rPr>
        <w:t xml:space="preserve"> </w:t>
      </w:r>
      <w:r w:rsidRPr="009F332F">
        <w:t>prohibited</w:t>
      </w:r>
      <w:r w:rsidRPr="009F332F">
        <w:rPr>
          <w:spacing w:val="-1"/>
        </w:rPr>
        <w:t xml:space="preserve"> </w:t>
      </w:r>
      <w:r w:rsidRPr="009F332F">
        <w:t>in</w:t>
      </w:r>
      <w:r w:rsidRPr="009F332F">
        <w:rPr>
          <w:spacing w:val="-2"/>
        </w:rPr>
        <w:t xml:space="preserve"> </w:t>
      </w:r>
      <w:r w:rsidRPr="009F332F">
        <w:t>the cemetery</w:t>
      </w:r>
      <w:r w:rsidR="007540AA" w:rsidRPr="009F332F">
        <w:t>.</w:t>
      </w:r>
    </w:p>
    <w:p w14:paraId="33F3E330" w14:textId="77777777" w:rsidR="00F616E0" w:rsidRPr="009F332F" w:rsidRDefault="003D32C4" w:rsidP="003F4B52">
      <w:pPr>
        <w:pStyle w:val="ListParagraph"/>
        <w:numPr>
          <w:ilvl w:val="1"/>
          <w:numId w:val="41"/>
        </w:numPr>
        <w:tabs>
          <w:tab w:val="left" w:pos="820"/>
          <w:tab w:val="left" w:pos="821"/>
        </w:tabs>
        <w:spacing w:line="276" w:lineRule="auto"/>
        <w:ind w:right="538"/>
      </w:pPr>
      <w:r w:rsidRPr="009F332F">
        <w:t>No dogs</w:t>
      </w:r>
      <w:r w:rsidRPr="009F332F">
        <w:rPr>
          <w:spacing w:val="-1"/>
        </w:rPr>
        <w:t xml:space="preserve"> </w:t>
      </w:r>
      <w:r w:rsidRPr="009F332F">
        <w:t>or</w:t>
      </w:r>
      <w:r w:rsidRPr="009F332F">
        <w:rPr>
          <w:spacing w:val="-1"/>
        </w:rPr>
        <w:t xml:space="preserve"> </w:t>
      </w:r>
      <w:r w:rsidRPr="009F332F">
        <w:t>other</w:t>
      </w:r>
      <w:r w:rsidRPr="009F332F">
        <w:rPr>
          <w:spacing w:val="-1"/>
        </w:rPr>
        <w:t xml:space="preserve"> </w:t>
      </w:r>
      <w:r w:rsidRPr="009F332F">
        <w:t>pets</w:t>
      </w:r>
      <w:r w:rsidRPr="009F332F">
        <w:rPr>
          <w:spacing w:val="-3"/>
        </w:rPr>
        <w:t xml:space="preserve"> </w:t>
      </w:r>
      <w:r w:rsidRPr="009F332F">
        <w:t>shall</w:t>
      </w:r>
      <w:r w:rsidRPr="009F332F">
        <w:rPr>
          <w:spacing w:val="-2"/>
        </w:rPr>
        <w:t xml:space="preserve"> </w:t>
      </w:r>
      <w:r w:rsidRPr="009F332F">
        <w:t>be allowed</w:t>
      </w:r>
      <w:r w:rsidRPr="009F332F">
        <w:rPr>
          <w:spacing w:val="1"/>
        </w:rPr>
        <w:t xml:space="preserve"> </w:t>
      </w:r>
      <w:r w:rsidRPr="009F332F">
        <w:t>in</w:t>
      </w:r>
      <w:r w:rsidRPr="009F332F">
        <w:rPr>
          <w:spacing w:val="-2"/>
        </w:rPr>
        <w:t xml:space="preserve"> </w:t>
      </w:r>
      <w:r w:rsidRPr="009F332F">
        <w:t>the cemetery.</w:t>
      </w:r>
      <w:r w:rsidR="00526037" w:rsidRPr="009F332F">
        <w:t xml:space="preserve"> Working pets are exempted. </w:t>
      </w:r>
    </w:p>
    <w:p w14:paraId="24203973" w14:textId="77777777" w:rsidR="00F616E0" w:rsidRPr="009F332F" w:rsidRDefault="003D32C4" w:rsidP="003F4B52">
      <w:pPr>
        <w:pStyle w:val="ListParagraph"/>
        <w:numPr>
          <w:ilvl w:val="1"/>
          <w:numId w:val="41"/>
        </w:numPr>
        <w:tabs>
          <w:tab w:val="left" w:pos="820"/>
          <w:tab w:val="left" w:pos="821"/>
        </w:tabs>
        <w:spacing w:line="276" w:lineRule="auto"/>
        <w:ind w:right="538"/>
      </w:pPr>
      <w:r w:rsidRPr="009F332F">
        <w:t>No</w:t>
      </w:r>
      <w:r w:rsidRPr="009F332F">
        <w:rPr>
          <w:spacing w:val="-1"/>
        </w:rPr>
        <w:t xml:space="preserve"> </w:t>
      </w:r>
      <w:r w:rsidRPr="009F332F">
        <w:t>picnic</w:t>
      </w:r>
      <w:r w:rsidRPr="009F332F">
        <w:rPr>
          <w:spacing w:val="-2"/>
        </w:rPr>
        <w:t xml:space="preserve"> </w:t>
      </w:r>
      <w:r w:rsidRPr="009F332F">
        <w:t>party</w:t>
      </w:r>
      <w:r w:rsidR="00864931" w:rsidRPr="009F332F">
        <w:t xml:space="preserve"> or similar event</w:t>
      </w:r>
      <w:r w:rsidRPr="009F332F">
        <w:rPr>
          <w:spacing w:val="-1"/>
        </w:rPr>
        <w:t xml:space="preserve"> </w:t>
      </w:r>
      <w:r w:rsidRPr="009F332F">
        <w:t>shall</w:t>
      </w:r>
      <w:r w:rsidRPr="009F332F">
        <w:rPr>
          <w:spacing w:val="-3"/>
        </w:rPr>
        <w:t xml:space="preserve"> </w:t>
      </w:r>
      <w:r w:rsidRPr="009F332F">
        <w:t>be</w:t>
      </w:r>
      <w:r w:rsidRPr="009F332F">
        <w:rPr>
          <w:spacing w:val="-1"/>
        </w:rPr>
        <w:t xml:space="preserve"> </w:t>
      </w:r>
      <w:r w:rsidRPr="009F332F">
        <w:t>permitted</w:t>
      </w:r>
      <w:r w:rsidRPr="009F332F">
        <w:rPr>
          <w:spacing w:val="1"/>
        </w:rPr>
        <w:t xml:space="preserve"> </w:t>
      </w:r>
      <w:r w:rsidRPr="009F332F">
        <w:t>in</w:t>
      </w:r>
      <w:r w:rsidRPr="009F332F">
        <w:rPr>
          <w:spacing w:val="-3"/>
        </w:rPr>
        <w:t xml:space="preserve"> </w:t>
      </w:r>
      <w:r w:rsidRPr="009F332F">
        <w:t>the</w:t>
      </w:r>
      <w:r w:rsidRPr="009F332F">
        <w:rPr>
          <w:spacing w:val="-1"/>
        </w:rPr>
        <w:t xml:space="preserve"> </w:t>
      </w:r>
      <w:r w:rsidRPr="009F332F">
        <w:t>cemetery</w:t>
      </w:r>
      <w:r w:rsidRPr="009F332F">
        <w:rPr>
          <w:spacing w:val="-2"/>
        </w:rPr>
        <w:t xml:space="preserve"> </w:t>
      </w:r>
      <w:r w:rsidRPr="009F332F">
        <w:t>grounds.</w:t>
      </w:r>
    </w:p>
    <w:p w14:paraId="591C60D8" w14:textId="10659560" w:rsidR="00B602B9" w:rsidRPr="009F332F" w:rsidRDefault="003D32C4" w:rsidP="003F4B52">
      <w:pPr>
        <w:pStyle w:val="ListParagraph"/>
        <w:numPr>
          <w:ilvl w:val="1"/>
          <w:numId w:val="41"/>
        </w:numPr>
        <w:tabs>
          <w:tab w:val="left" w:pos="820"/>
          <w:tab w:val="left" w:pos="821"/>
        </w:tabs>
        <w:spacing w:line="276" w:lineRule="auto"/>
        <w:ind w:right="538"/>
      </w:pPr>
      <w:r w:rsidRPr="009F332F">
        <w:t>Any</w:t>
      </w:r>
      <w:r w:rsidRPr="009F332F">
        <w:rPr>
          <w:spacing w:val="-3"/>
        </w:rPr>
        <w:t xml:space="preserve"> </w:t>
      </w:r>
      <w:r w:rsidRPr="009F332F">
        <w:t>person</w:t>
      </w:r>
      <w:r w:rsidRPr="009F332F">
        <w:rPr>
          <w:spacing w:val="-1"/>
        </w:rPr>
        <w:t xml:space="preserve"> </w:t>
      </w:r>
      <w:r w:rsidRPr="009F332F">
        <w:t>who in</w:t>
      </w:r>
      <w:r w:rsidRPr="009F332F">
        <w:rPr>
          <w:spacing w:val="-2"/>
        </w:rPr>
        <w:t xml:space="preserve"> </w:t>
      </w:r>
      <w:r w:rsidRPr="009F332F">
        <w:t>the cemetery,</w:t>
      </w:r>
      <w:r w:rsidRPr="009F332F">
        <w:rPr>
          <w:spacing w:val="-2"/>
        </w:rPr>
        <w:t xml:space="preserve"> </w:t>
      </w:r>
      <w:r w:rsidRPr="009F332F">
        <w:t>damages or</w:t>
      </w:r>
      <w:r w:rsidRPr="009F332F">
        <w:rPr>
          <w:spacing w:val="-2"/>
        </w:rPr>
        <w:t xml:space="preserve"> </w:t>
      </w:r>
      <w:r w:rsidRPr="009F332F">
        <w:t>moves any</w:t>
      </w:r>
      <w:r w:rsidRPr="009F332F">
        <w:rPr>
          <w:spacing w:val="-3"/>
        </w:rPr>
        <w:t xml:space="preserve"> </w:t>
      </w:r>
      <w:r w:rsidRPr="009F332F">
        <w:t>tree,</w:t>
      </w:r>
      <w:r w:rsidRPr="009F332F">
        <w:rPr>
          <w:spacing w:val="-2"/>
        </w:rPr>
        <w:t xml:space="preserve"> </w:t>
      </w:r>
      <w:r w:rsidRPr="009F332F">
        <w:t>plant,</w:t>
      </w:r>
    </w:p>
    <w:p w14:paraId="0E06EC74" w14:textId="77777777" w:rsidR="00F616E0" w:rsidRPr="009F332F" w:rsidRDefault="003D32C4" w:rsidP="00F616E0">
      <w:pPr>
        <w:pStyle w:val="BodyText"/>
        <w:spacing w:before="39" w:line="276" w:lineRule="auto"/>
        <w:ind w:right="112" w:firstLine="0"/>
      </w:pPr>
      <w:r w:rsidRPr="009F332F">
        <w:t xml:space="preserve">marker, fence, </w:t>
      </w:r>
      <w:r w:rsidR="007540AA" w:rsidRPr="009F332F">
        <w:t>structure,</w:t>
      </w:r>
      <w:r w:rsidRPr="009F332F">
        <w:t xml:space="preserve"> or other thing usually erected, planted or placed in a</w:t>
      </w:r>
      <w:r w:rsidRPr="009F332F">
        <w:rPr>
          <w:spacing w:val="-76"/>
        </w:rPr>
        <w:t xml:space="preserve"> </w:t>
      </w:r>
      <w:r w:rsidRPr="009F332F">
        <w:t>cemetery is liable to the Corporation and any interment rights holder who, as</w:t>
      </w:r>
      <w:r w:rsidRPr="009F332F">
        <w:rPr>
          <w:spacing w:val="-75"/>
        </w:rPr>
        <w:t xml:space="preserve"> </w:t>
      </w:r>
      <w:r w:rsidRPr="009F332F">
        <w:t>a result, incurs damage. The amount of damages shall be the amount</w:t>
      </w:r>
      <w:r w:rsidRPr="009F332F">
        <w:rPr>
          <w:spacing w:val="1"/>
        </w:rPr>
        <w:t xml:space="preserve"> </w:t>
      </w:r>
      <w:r w:rsidRPr="009F332F">
        <w:t>required to restore the cemetery to the state that it was in before anything</w:t>
      </w:r>
      <w:r w:rsidRPr="009F332F">
        <w:rPr>
          <w:spacing w:val="1"/>
        </w:rPr>
        <w:t xml:space="preserve"> </w:t>
      </w:r>
      <w:r w:rsidRPr="009F332F">
        <w:t>was</w:t>
      </w:r>
      <w:r w:rsidRPr="009F332F">
        <w:rPr>
          <w:spacing w:val="-2"/>
        </w:rPr>
        <w:t xml:space="preserve"> </w:t>
      </w:r>
      <w:r w:rsidRPr="009F332F">
        <w:t>damaged</w:t>
      </w:r>
      <w:r w:rsidRPr="009F332F">
        <w:rPr>
          <w:spacing w:val="-1"/>
        </w:rPr>
        <w:t xml:space="preserve"> </w:t>
      </w:r>
      <w:r w:rsidRPr="009F332F">
        <w:t>or</w:t>
      </w:r>
      <w:r w:rsidRPr="009F332F">
        <w:rPr>
          <w:spacing w:val="-1"/>
        </w:rPr>
        <w:t xml:space="preserve"> </w:t>
      </w:r>
      <w:r w:rsidRPr="009F332F">
        <w:t>moved</w:t>
      </w:r>
      <w:r w:rsidRPr="009F332F">
        <w:rPr>
          <w:spacing w:val="-1"/>
        </w:rPr>
        <w:t xml:space="preserve"> </w:t>
      </w:r>
      <w:r w:rsidRPr="009F332F">
        <w:t>by</w:t>
      </w:r>
      <w:r w:rsidRPr="009F332F">
        <w:rPr>
          <w:spacing w:val="-2"/>
        </w:rPr>
        <w:t xml:space="preserve"> </w:t>
      </w:r>
      <w:r w:rsidRPr="009F332F">
        <w:t>the person</w:t>
      </w:r>
      <w:r w:rsidRPr="009F332F">
        <w:rPr>
          <w:spacing w:val="-1"/>
        </w:rPr>
        <w:t xml:space="preserve"> </w:t>
      </w:r>
      <w:r w:rsidRPr="009F332F">
        <w:t>liable.</w:t>
      </w:r>
    </w:p>
    <w:p w14:paraId="23A3488E" w14:textId="77777777" w:rsidR="00F616E0" w:rsidRPr="009F332F" w:rsidRDefault="00F616E0" w:rsidP="00F616E0">
      <w:pPr>
        <w:pStyle w:val="BodyText"/>
        <w:spacing w:before="39" w:line="276" w:lineRule="auto"/>
        <w:ind w:right="112"/>
      </w:pPr>
    </w:p>
    <w:p w14:paraId="0D283B9A" w14:textId="4E0F7343" w:rsidR="007540AA" w:rsidRPr="009F332F" w:rsidRDefault="003F4B52" w:rsidP="003F4B52">
      <w:pPr>
        <w:pStyle w:val="BodyText"/>
        <w:spacing w:before="39" w:line="276" w:lineRule="auto"/>
        <w:ind w:right="112"/>
      </w:pPr>
      <w:r w:rsidRPr="009F332F">
        <w:t>10.11</w:t>
      </w:r>
      <w:r w:rsidR="00F616E0" w:rsidRPr="009F332F">
        <w:t xml:space="preserve"> </w:t>
      </w:r>
      <w:r w:rsidR="00F616E0" w:rsidRPr="009F332F">
        <w:tab/>
      </w:r>
      <w:r w:rsidR="003D32C4" w:rsidRPr="009F332F">
        <w:t>Any complaints by Interment Rights Holders or visitors should be made to</w:t>
      </w:r>
      <w:r w:rsidR="003D32C4" w:rsidRPr="009F332F">
        <w:rPr>
          <w:spacing w:val="-75"/>
        </w:rPr>
        <w:t xml:space="preserve"> </w:t>
      </w:r>
      <w:r w:rsidR="003D32C4" w:rsidRPr="009F332F">
        <w:t xml:space="preserve">the </w:t>
      </w:r>
      <w:r w:rsidR="0068023D" w:rsidRPr="009F332F">
        <w:t xml:space="preserve">Corporation </w:t>
      </w:r>
      <w:r w:rsidR="003D32C4" w:rsidRPr="009F332F">
        <w:t>and controversies with workers</w:t>
      </w:r>
      <w:r w:rsidR="003D32C4" w:rsidRPr="009F332F">
        <w:rPr>
          <w:spacing w:val="1"/>
        </w:rPr>
        <w:t xml:space="preserve"> </w:t>
      </w:r>
      <w:r w:rsidR="003D32C4" w:rsidRPr="009F332F">
        <w:t>or</w:t>
      </w:r>
      <w:r w:rsidR="003D32C4" w:rsidRPr="009F332F">
        <w:rPr>
          <w:spacing w:val="-2"/>
        </w:rPr>
        <w:t xml:space="preserve"> </w:t>
      </w:r>
      <w:r w:rsidR="003D32C4" w:rsidRPr="009F332F">
        <w:t>others</w:t>
      </w:r>
      <w:r w:rsidR="003D32C4" w:rsidRPr="009F332F">
        <w:rPr>
          <w:spacing w:val="-1"/>
        </w:rPr>
        <w:t xml:space="preserve"> </w:t>
      </w:r>
      <w:r w:rsidR="003D32C4" w:rsidRPr="009F332F">
        <w:t>on</w:t>
      </w:r>
      <w:r w:rsidR="003D32C4" w:rsidRPr="009F332F">
        <w:rPr>
          <w:spacing w:val="-1"/>
        </w:rPr>
        <w:t xml:space="preserve"> </w:t>
      </w:r>
      <w:r w:rsidR="003D32C4" w:rsidRPr="009F332F">
        <w:t>the grounds</w:t>
      </w:r>
      <w:r w:rsidR="003D32C4" w:rsidRPr="009F332F">
        <w:rPr>
          <w:spacing w:val="-1"/>
        </w:rPr>
        <w:t xml:space="preserve"> </w:t>
      </w:r>
      <w:r w:rsidR="003D32C4" w:rsidRPr="009F332F">
        <w:t>are to</w:t>
      </w:r>
      <w:r w:rsidR="003D32C4" w:rsidRPr="009F332F">
        <w:rPr>
          <w:spacing w:val="-1"/>
        </w:rPr>
        <w:t xml:space="preserve"> </w:t>
      </w:r>
      <w:r w:rsidR="003D32C4" w:rsidRPr="009F332F">
        <w:t>be avoided.</w:t>
      </w:r>
    </w:p>
    <w:p w14:paraId="7977D396" w14:textId="77777777" w:rsidR="00F616E0" w:rsidRPr="009F332F" w:rsidRDefault="00F616E0" w:rsidP="00F616E0">
      <w:pPr>
        <w:tabs>
          <w:tab w:val="left" w:pos="821"/>
        </w:tabs>
        <w:spacing w:line="276" w:lineRule="auto"/>
        <w:ind w:right="538"/>
      </w:pPr>
    </w:p>
    <w:p w14:paraId="2DB31709" w14:textId="23673912" w:rsidR="007540AA" w:rsidRPr="009F332F" w:rsidRDefault="003F4B52" w:rsidP="00F616E0">
      <w:pPr>
        <w:tabs>
          <w:tab w:val="left" w:pos="821"/>
        </w:tabs>
        <w:spacing w:line="276" w:lineRule="auto"/>
        <w:ind w:left="720" w:right="538" w:hanging="720"/>
      </w:pPr>
      <w:r w:rsidRPr="009F332F">
        <w:t>10.12</w:t>
      </w:r>
      <w:r w:rsidRPr="009F332F">
        <w:tab/>
      </w:r>
      <w:r w:rsidR="003D32C4" w:rsidRPr="009F332F">
        <w:t>Rubbish shall not be thrown out on roads, walks or any part of the grounds</w:t>
      </w:r>
      <w:r w:rsidR="003D32C4" w:rsidRPr="009F332F">
        <w:rPr>
          <w:spacing w:val="-75"/>
        </w:rPr>
        <w:t xml:space="preserve"> </w:t>
      </w:r>
      <w:r w:rsidR="003D32C4" w:rsidRPr="009F332F">
        <w:t>but</w:t>
      </w:r>
      <w:r w:rsidR="003D32C4" w:rsidRPr="009F332F">
        <w:rPr>
          <w:spacing w:val="-2"/>
        </w:rPr>
        <w:t xml:space="preserve"> </w:t>
      </w:r>
      <w:r w:rsidR="003D32C4" w:rsidRPr="009F332F">
        <w:t>must</w:t>
      </w:r>
      <w:r w:rsidR="003D32C4" w:rsidRPr="009F332F">
        <w:rPr>
          <w:spacing w:val="-2"/>
        </w:rPr>
        <w:t xml:space="preserve"> </w:t>
      </w:r>
      <w:r w:rsidR="003D32C4" w:rsidRPr="009F332F">
        <w:t>be removed</w:t>
      </w:r>
      <w:r w:rsidR="003D32C4" w:rsidRPr="009F332F">
        <w:rPr>
          <w:spacing w:val="-1"/>
        </w:rPr>
        <w:t xml:space="preserve"> </w:t>
      </w:r>
      <w:r w:rsidR="003D32C4" w:rsidRPr="009F332F">
        <w:t>by</w:t>
      </w:r>
      <w:r w:rsidR="003D32C4" w:rsidRPr="009F332F">
        <w:rPr>
          <w:spacing w:val="-2"/>
        </w:rPr>
        <w:t xml:space="preserve"> </w:t>
      </w:r>
      <w:r w:rsidR="003D32C4" w:rsidRPr="009F332F">
        <w:t>the</w:t>
      </w:r>
      <w:r w:rsidR="003D32C4" w:rsidRPr="009F332F">
        <w:rPr>
          <w:spacing w:val="-1"/>
        </w:rPr>
        <w:t xml:space="preserve"> </w:t>
      </w:r>
      <w:r w:rsidR="003D32C4" w:rsidRPr="009F332F">
        <w:t>owner</w:t>
      </w:r>
      <w:r w:rsidR="00832EA4" w:rsidRPr="009F332F">
        <w:t xml:space="preserve"> or placed in provided receptacles</w:t>
      </w:r>
      <w:r w:rsidR="007540AA" w:rsidRPr="009F332F">
        <w:t>.</w:t>
      </w:r>
    </w:p>
    <w:p w14:paraId="6241E118" w14:textId="492F45D3" w:rsidR="007540AA" w:rsidRPr="009F332F" w:rsidRDefault="003D32C4" w:rsidP="003F4B52">
      <w:pPr>
        <w:pStyle w:val="ListParagraph"/>
        <w:numPr>
          <w:ilvl w:val="1"/>
          <w:numId w:val="42"/>
        </w:numPr>
        <w:tabs>
          <w:tab w:val="left" w:pos="821"/>
        </w:tabs>
        <w:spacing w:line="276" w:lineRule="auto"/>
        <w:ind w:right="538"/>
      </w:pPr>
      <w:r w:rsidRPr="009F332F">
        <w:t xml:space="preserve">Any person disturbing the quiet and good order of the </w:t>
      </w:r>
      <w:r w:rsidR="0068023D" w:rsidRPr="009F332F">
        <w:t>C</w:t>
      </w:r>
      <w:r w:rsidRPr="009F332F">
        <w:t>emetery by noise or</w:t>
      </w:r>
      <w:r w:rsidRPr="009F332F">
        <w:rPr>
          <w:spacing w:val="-76"/>
        </w:rPr>
        <w:t xml:space="preserve"> </w:t>
      </w:r>
      <w:r w:rsidR="0068023D" w:rsidRPr="009F332F">
        <w:rPr>
          <w:spacing w:val="-76"/>
        </w:rPr>
        <w:t xml:space="preserve">    </w:t>
      </w:r>
      <w:r w:rsidRPr="009F332F">
        <w:t>other improper conduct or who violates this by-law must be expelled from</w:t>
      </w:r>
      <w:r w:rsidRPr="009F332F">
        <w:rPr>
          <w:spacing w:val="1"/>
        </w:rPr>
        <w:t xml:space="preserve"> </w:t>
      </w:r>
      <w:r w:rsidRPr="009F332F">
        <w:t>the</w:t>
      </w:r>
      <w:r w:rsidRPr="009F332F">
        <w:rPr>
          <w:spacing w:val="-1"/>
        </w:rPr>
        <w:t xml:space="preserve"> </w:t>
      </w:r>
      <w:r w:rsidRPr="009F332F">
        <w:t>grounds.</w:t>
      </w:r>
    </w:p>
    <w:p w14:paraId="2F9690FC" w14:textId="04A4A922" w:rsidR="007540AA" w:rsidRPr="009F332F" w:rsidRDefault="003D32C4" w:rsidP="003F4B52">
      <w:pPr>
        <w:pStyle w:val="ListParagraph"/>
        <w:numPr>
          <w:ilvl w:val="1"/>
          <w:numId w:val="42"/>
        </w:numPr>
        <w:tabs>
          <w:tab w:val="left" w:pos="821"/>
        </w:tabs>
        <w:spacing w:line="276" w:lineRule="auto"/>
        <w:ind w:right="538"/>
      </w:pPr>
      <w:r w:rsidRPr="009F332F">
        <w:t>No</w:t>
      </w:r>
      <w:r w:rsidRPr="009F332F">
        <w:rPr>
          <w:spacing w:val="-1"/>
        </w:rPr>
        <w:t xml:space="preserve"> </w:t>
      </w:r>
      <w:r w:rsidRPr="009F332F">
        <w:t>tips</w:t>
      </w:r>
      <w:r w:rsidRPr="009F332F">
        <w:rPr>
          <w:spacing w:val="-2"/>
        </w:rPr>
        <w:t xml:space="preserve"> </w:t>
      </w:r>
      <w:r w:rsidRPr="009F332F">
        <w:t>or</w:t>
      </w:r>
      <w:r w:rsidRPr="009F332F">
        <w:rPr>
          <w:spacing w:val="-2"/>
        </w:rPr>
        <w:t xml:space="preserve"> </w:t>
      </w:r>
      <w:r w:rsidRPr="009F332F">
        <w:t>gratuities</w:t>
      </w:r>
      <w:r w:rsidRPr="009F332F">
        <w:rPr>
          <w:spacing w:val="-1"/>
        </w:rPr>
        <w:t xml:space="preserve"> </w:t>
      </w:r>
      <w:r w:rsidRPr="009F332F">
        <w:t>are</w:t>
      </w:r>
      <w:r w:rsidRPr="009F332F">
        <w:rPr>
          <w:spacing w:val="-1"/>
        </w:rPr>
        <w:t xml:space="preserve"> </w:t>
      </w:r>
      <w:r w:rsidRPr="009F332F">
        <w:t>to</w:t>
      </w:r>
      <w:r w:rsidRPr="009F332F">
        <w:rPr>
          <w:spacing w:val="-1"/>
        </w:rPr>
        <w:t xml:space="preserve"> </w:t>
      </w:r>
      <w:r w:rsidRPr="009F332F">
        <w:t>be</w:t>
      </w:r>
      <w:r w:rsidRPr="009F332F">
        <w:rPr>
          <w:spacing w:val="-1"/>
        </w:rPr>
        <w:t xml:space="preserve"> </w:t>
      </w:r>
      <w:r w:rsidRPr="009F332F">
        <w:t>given</w:t>
      </w:r>
      <w:r w:rsidRPr="009F332F">
        <w:rPr>
          <w:spacing w:val="-2"/>
        </w:rPr>
        <w:t xml:space="preserve"> </w:t>
      </w:r>
      <w:r w:rsidRPr="009F332F">
        <w:t>to</w:t>
      </w:r>
      <w:r w:rsidRPr="009F332F">
        <w:rPr>
          <w:spacing w:val="-1"/>
        </w:rPr>
        <w:t xml:space="preserve"> </w:t>
      </w:r>
      <w:r w:rsidR="0068023D" w:rsidRPr="009F332F">
        <w:t>C</w:t>
      </w:r>
      <w:r w:rsidRPr="009F332F">
        <w:t>emetery</w:t>
      </w:r>
      <w:r w:rsidRPr="009F332F">
        <w:rPr>
          <w:spacing w:val="-3"/>
        </w:rPr>
        <w:t xml:space="preserve"> </w:t>
      </w:r>
      <w:r w:rsidRPr="009F332F">
        <w:t>workers</w:t>
      </w:r>
      <w:r w:rsidRPr="009F332F">
        <w:rPr>
          <w:spacing w:val="-2"/>
        </w:rPr>
        <w:t xml:space="preserve"> </w:t>
      </w:r>
      <w:r w:rsidRPr="009F332F">
        <w:t>by</w:t>
      </w:r>
      <w:r w:rsidRPr="009F332F">
        <w:rPr>
          <w:spacing w:val="-3"/>
        </w:rPr>
        <w:t xml:space="preserve"> </w:t>
      </w:r>
      <w:r w:rsidRPr="009F332F">
        <w:t>visitors</w:t>
      </w:r>
      <w:r w:rsidRPr="009F332F">
        <w:rPr>
          <w:spacing w:val="-2"/>
        </w:rPr>
        <w:t xml:space="preserve"> </w:t>
      </w:r>
      <w:r w:rsidRPr="009F332F">
        <w:t>or</w:t>
      </w:r>
      <w:r w:rsidRPr="009F332F">
        <w:rPr>
          <w:spacing w:val="-2"/>
        </w:rPr>
        <w:t xml:space="preserve"> </w:t>
      </w:r>
      <w:r w:rsidRPr="009F332F">
        <w:t>Rights</w:t>
      </w:r>
      <w:r w:rsidRPr="009F332F">
        <w:rPr>
          <w:spacing w:val="-74"/>
        </w:rPr>
        <w:t xml:space="preserve"> </w:t>
      </w:r>
      <w:r w:rsidRPr="009F332F">
        <w:t>Holders</w:t>
      </w:r>
      <w:r w:rsidRPr="009F332F">
        <w:rPr>
          <w:spacing w:val="-1"/>
        </w:rPr>
        <w:t xml:space="preserve"> </w:t>
      </w:r>
      <w:r w:rsidRPr="009F332F">
        <w:t>nor</w:t>
      </w:r>
      <w:r w:rsidRPr="009F332F">
        <w:rPr>
          <w:spacing w:val="-2"/>
        </w:rPr>
        <w:t xml:space="preserve"> </w:t>
      </w:r>
      <w:r w:rsidRPr="009F332F">
        <w:t>shall</w:t>
      </w:r>
      <w:r w:rsidRPr="009F332F">
        <w:rPr>
          <w:spacing w:val="-4"/>
        </w:rPr>
        <w:t xml:space="preserve"> </w:t>
      </w:r>
      <w:r w:rsidRPr="009F332F">
        <w:t>any</w:t>
      </w:r>
      <w:r w:rsidRPr="009F332F">
        <w:rPr>
          <w:spacing w:val="-1"/>
        </w:rPr>
        <w:t xml:space="preserve"> </w:t>
      </w:r>
      <w:r w:rsidRPr="009F332F">
        <w:t>be accepted</w:t>
      </w:r>
      <w:r w:rsidRPr="009F332F">
        <w:rPr>
          <w:spacing w:val="-2"/>
        </w:rPr>
        <w:t xml:space="preserve"> </w:t>
      </w:r>
      <w:r w:rsidRPr="009F332F">
        <w:t>by</w:t>
      </w:r>
      <w:r w:rsidRPr="009F332F">
        <w:rPr>
          <w:spacing w:val="-2"/>
        </w:rPr>
        <w:t xml:space="preserve"> </w:t>
      </w:r>
      <w:r w:rsidRPr="009F332F">
        <w:t>any</w:t>
      </w:r>
      <w:r w:rsidRPr="009F332F">
        <w:rPr>
          <w:spacing w:val="-3"/>
        </w:rPr>
        <w:t xml:space="preserve"> </w:t>
      </w:r>
      <w:r w:rsidR="0068023D" w:rsidRPr="009F332F">
        <w:t>C</w:t>
      </w:r>
      <w:r w:rsidRPr="009F332F">
        <w:t>emetery</w:t>
      </w:r>
      <w:r w:rsidRPr="009F332F">
        <w:rPr>
          <w:spacing w:val="-2"/>
        </w:rPr>
        <w:t xml:space="preserve"> </w:t>
      </w:r>
      <w:r w:rsidRPr="009F332F">
        <w:t>worker.</w:t>
      </w:r>
    </w:p>
    <w:p w14:paraId="79145C42" w14:textId="3E44DACE" w:rsidR="00B602B9" w:rsidRPr="009F332F" w:rsidRDefault="003D32C4" w:rsidP="003F4B52">
      <w:pPr>
        <w:pStyle w:val="ListParagraph"/>
        <w:numPr>
          <w:ilvl w:val="1"/>
          <w:numId w:val="42"/>
        </w:numPr>
        <w:tabs>
          <w:tab w:val="left" w:pos="821"/>
        </w:tabs>
        <w:spacing w:line="276" w:lineRule="auto"/>
        <w:ind w:right="538"/>
      </w:pPr>
      <w:r w:rsidRPr="009F332F">
        <w:t>Any article which is detrimental to efficient maintenance or constitutes a</w:t>
      </w:r>
      <w:r w:rsidRPr="009F332F">
        <w:rPr>
          <w:spacing w:val="1"/>
        </w:rPr>
        <w:t xml:space="preserve"> </w:t>
      </w:r>
      <w:r w:rsidRPr="009F332F">
        <w:t>hazard to machinery, employees or visitors, or is unsightly or does not</w:t>
      </w:r>
      <w:r w:rsidRPr="009F332F">
        <w:rPr>
          <w:spacing w:val="1"/>
        </w:rPr>
        <w:t xml:space="preserve"> </w:t>
      </w:r>
      <w:r w:rsidRPr="009F332F">
        <w:t>conform with the natural beauty or design of the cemetery, may be removed</w:t>
      </w:r>
      <w:r w:rsidRPr="009F332F">
        <w:rPr>
          <w:spacing w:val="-75"/>
        </w:rPr>
        <w:t xml:space="preserve"> </w:t>
      </w:r>
      <w:r w:rsidRPr="009F332F">
        <w:t>by the</w:t>
      </w:r>
      <w:r w:rsidR="007540AA" w:rsidRPr="009F332F">
        <w:t xml:space="preserve"> </w:t>
      </w:r>
      <w:r w:rsidR="0068023D" w:rsidRPr="009F332F">
        <w:t>Corporation</w:t>
      </w:r>
      <w:r w:rsidRPr="009F332F">
        <w:t xml:space="preserve">. An article removed will be held at the </w:t>
      </w:r>
      <w:r w:rsidR="0068023D" w:rsidRPr="009F332F">
        <w:t>C</w:t>
      </w:r>
      <w:r w:rsidRPr="009F332F">
        <w:t>emetery for collection.</w:t>
      </w:r>
      <w:r w:rsidRPr="009F332F">
        <w:rPr>
          <w:spacing w:val="1"/>
        </w:rPr>
        <w:t xml:space="preserve"> </w:t>
      </w:r>
      <w:r w:rsidRPr="009F332F">
        <w:t>If</w:t>
      </w:r>
      <w:r w:rsidRPr="009F332F">
        <w:rPr>
          <w:spacing w:val="-1"/>
        </w:rPr>
        <w:t xml:space="preserve"> </w:t>
      </w:r>
      <w:r w:rsidRPr="009F332F">
        <w:t>not</w:t>
      </w:r>
      <w:r w:rsidRPr="009F332F">
        <w:rPr>
          <w:spacing w:val="-2"/>
        </w:rPr>
        <w:t xml:space="preserve"> </w:t>
      </w:r>
      <w:r w:rsidRPr="009F332F">
        <w:t>collected, it</w:t>
      </w:r>
      <w:r w:rsidRPr="009F332F">
        <w:rPr>
          <w:spacing w:val="-2"/>
        </w:rPr>
        <w:t xml:space="preserve"> </w:t>
      </w:r>
      <w:r w:rsidRPr="009F332F">
        <w:t>will</w:t>
      </w:r>
      <w:r w:rsidRPr="009F332F">
        <w:rPr>
          <w:spacing w:val="1"/>
        </w:rPr>
        <w:t xml:space="preserve"> </w:t>
      </w:r>
      <w:r w:rsidRPr="009F332F">
        <w:t>be</w:t>
      </w:r>
      <w:r w:rsidRPr="009F332F">
        <w:rPr>
          <w:spacing w:val="1"/>
        </w:rPr>
        <w:t xml:space="preserve"> </w:t>
      </w:r>
      <w:r w:rsidRPr="009F332F">
        <w:t>disposed</w:t>
      </w:r>
      <w:r w:rsidRPr="009F332F">
        <w:rPr>
          <w:spacing w:val="-1"/>
        </w:rPr>
        <w:t xml:space="preserve"> </w:t>
      </w:r>
      <w:r w:rsidRPr="009F332F">
        <w:t>of</w:t>
      </w:r>
      <w:r w:rsidRPr="009F332F">
        <w:rPr>
          <w:spacing w:val="-2"/>
        </w:rPr>
        <w:t xml:space="preserve"> </w:t>
      </w:r>
      <w:r w:rsidRPr="009F332F">
        <w:t>after one</w:t>
      </w:r>
      <w:r w:rsidRPr="009F332F">
        <w:rPr>
          <w:spacing w:val="-1"/>
        </w:rPr>
        <w:t xml:space="preserve"> </w:t>
      </w:r>
      <w:r w:rsidRPr="009F332F">
        <w:t>month.</w:t>
      </w:r>
    </w:p>
    <w:p w14:paraId="1D2445FE" w14:textId="77777777" w:rsidR="00B602B9" w:rsidRPr="009F332F" w:rsidRDefault="00B602B9">
      <w:pPr>
        <w:spacing w:line="276" w:lineRule="auto"/>
        <w:sectPr w:rsidR="00B602B9" w:rsidRPr="009F332F" w:rsidSect="00341CC4">
          <w:pgSz w:w="12240" w:h="15840" w:code="1"/>
          <w:pgMar w:top="1360" w:right="1320" w:bottom="1200" w:left="1340" w:header="0" w:footer="1014" w:gutter="0"/>
          <w:cols w:space="720"/>
        </w:sectPr>
      </w:pPr>
    </w:p>
    <w:p w14:paraId="139DD80D" w14:textId="73224A19" w:rsidR="00B602B9" w:rsidRPr="009F332F" w:rsidRDefault="003D32C4" w:rsidP="00DC030A">
      <w:pPr>
        <w:pStyle w:val="Heading1"/>
        <w:ind w:left="0"/>
      </w:pPr>
      <w:bookmarkStart w:id="15" w:name="_bookmark11"/>
      <w:bookmarkEnd w:id="15"/>
      <w:r w:rsidRPr="009F332F">
        <w:lastRenderedPageBreak/>
        <w:t>Part</w:t>
      </w:r>
      <w:r w:rsidRPr="009F332F">
        <w:rPr>
          <w:spacing w:val="-3"/>
        </w:rPr>
        <w:t xml:space="preserve"> </w:t>
      </w:r>
      <w:r w:rsidR="00F616E0" w:rsidRPr="009F332F">
        <w:t>1</w:t>
      </w:r>
      <w:r w:rsidR="003F4B52" w:rsidRPr="009F332F">
        <w:t>1</w:t>
      </w:r>
      <w:r w:rsidRPr="009F332F">
        <w:t>:</w:t>
      </w:r>
      <w:r w:rsidRPr="009F332F">
        <w:rPr>
          <w:spacing w:val="-4"/>
        </w:rPr>
        <w:t xml:space="preserve"> </w:t>
      </w:r>
      <w:r w:rsidRPr="009F332F">
        <w:t>Other</w:t>
      </w:r>
    </w:p>
    <w:p w14:paraId="297615BC" w14:textId="77777777" w:rsidR="00B602B9" w:rsidRPr="009F332F" w:rsidRDefault="00B602B9">
      <w:pPr>
        <w:pStyle w:val="BodyText"/>
        <w:spacing w:before="8"/>
        <w:ind w:left="0" w:firstLine="0"/>
        <w:rPr>
          <w:b/>
        </w:rPr>
      </w:pPr>
    </w:p>
    <w:p w14:paraId="2E3890B9" w14:textId="669EF956" w:rsidR="00F616E0" w:rsidRPr="009F332F" w:rsidRDefault="003D32C4" w:rsidP="003F4B52">
      <w:pPr>
        <w:pStyle w:val="ListParagraph"/>
        <w:numPr>
          <w:ilvl w:val="1"/>
          <w:numId w:val="43"/>
        </w:numPr>
        <w:tabs>
          <w:tab w:val="left" w:pos="820"/>
          <w:tab w:val="left" w:pos="821"/>
        </w:tabs>
        <w:spacing w:line="276" w:lineRule="auto"/>
        <w:ind w:right="487"/>
      </w:pPr>
      <w:r w:rsidRPr="009F332F">
        <w:t>The fees and charges shall be those approved by the Council of the</w:t>
      </w:r>
      <w:r w:rsidRPr="009F332F">
        <w:rPr>
          <w:spacing w:val="1"/>
        </w:rPr>
        <w:t xml:space="preserve"> </w:t>
      </w:r>
      <w:r w:rsidRPr="009F332F">
        <w:t>Corporation of the Township of Southgate in the current Fees and Charges</w:t>
      </w:r>
      <w:r w:rsidRPr="009F332F">
        <w:rPr>
          <w:spacing w:val="-76"/>
        </w:rPr>
        <w:t xml:space="preserve"> </w:t>
      </w:r>
      <w:r w:rsidRPr="009F332F">
        <w:t>By-law.</w:t>
      </w:r>
    </w:p>
    <w:p w14:paraId="71D62C45" w14:textId="762F1834" w:rsidR="00B602B9" w:rsidRPr="009F332F" w:rsidRDefault="003D32C4" w:rsidP="003F4B52">
      <w:pPr>
        <w:pStyle w:val="ListParagraph"/>
        <w:numPr>
          <w:ilvl w:val="1"/>
          <w:numId w:val="43"/>
        </w:numPr>
        <w:tabs>
          <w:tab w:val="left" w:pos="820"/>
          <w:tab w:val="left" w:pos="821"/>
        </w:tabs>
        <w:spacing w:line="276" w:lineRule="auto"/>
        <w:ind w:right="487"/>
      </w:pPr>
      <w:r w:rsidRPr="009F332F">
        <w:t>That any and all prior by-laws regulating the use and management of the</w:t>
      </w:r>
      <w:r w:rsidRPr="009F332F">
        <w:rPr>
          <w:spacing w:val="-75"/>
        </w:rPr>
        <w:t xml:space="preserve"> </w:t>
      </w:r>
      <w:r w:rsidR="00056D4A" w:rsidRPr="009F332F">
        <w:t xml:space="preserve">Woodland Cemetery </w:t>
      </w:r>
      <w:r w:rsidRPr="009F332F">
        <w:t>are hereby</w:t>
      </w:r>
      <w:r w:rsidRPr="009F332F">
        <w:rPr>
          <w:spacing w:val="-3"/>
        </w:rPr>
        <w:t xml:space="preserve"> </w:t>
      </w:r>
      <w:r w:rsidRPr="009F332F">
        <w:t>repealed.</w:t>
      </w:r>
    </w:p>
    <w:p w14:paraId="09CE54B6" w14:textId="77777777" w:rsidR="007540AA" w:rsidRPr="009F332F" w:rsidRDefault="007540AA">
      <w:pPr>
        <w:pStyle w:val="BodyText"/>
        <w:ind w:left="100" w:firstLine="0"/>
        <w:rPr>
          <w:b/>
        </w:rPr>
      </w:pPr>
    </w:p>
    <w:p w14:paraId="406D43AF" w14:textId="547E3BF0" w:rsidR="00B602B9" w:rsidRPr="009F332F" w:rsidRDefault="003D32C4">
      <w:pPr>
        <w:pStyle w:val="BodyText"/>
        <w:ind w:left="100" w:firstLine="0"/>
        <w:rPr>
          <w:b/>
        </w:rPr>
      </w:pPr>
      <w:r w:rsidRPr="009F332F">
        <w:rPr>
          <w:b/>
        </w:rPr>
        <w:t>Read a</w:t>
      </w:r>
      <w:r w:rsidRPr="009F332F">
        <w:rPr>
          <w:b/>
          <w:spacing w:val="-1"/>
        </w:rPr>
        <w:t xml:space="preserve"> </w:t>
      </w:r>
      <w:r w:rsidRPr="009F332F">
        <w:rPr>
          <w:b/>
        </w:rPr>
        <w:t>first</w:t>
      </w:r>
      <w:r w:rsidR="0068023D" w:rsidRPr="009F332F">
        <w:rPr>
          <w:b/>
          <w:spacing w:val="-2"/>
        </w:rPr>
        <w:t xml:space="preserve">, </w:t>
      </w:r>
      <w:r w:rsidRPr="009F332F">
        <w:rPr>
          <w:b/>
        </w:rPr>
        <w:t>second</w:t>
      </w:r>
      <w:r w:rsidRPr="009F332F">
        <w:rPr>
          <w:b/>
          <w:spacing w:val="-1"/>
        </w:rPr>
        <w:t xml:space="preserve"> </w:t>
      </w:r>
      <w:r w:rsidR="0068023D" w:rsidRPr="009F332F">
        <w:rPr>
          <w:b/>
          <w:spacing w:val="-1"/>
        </w:rPr>
        <w:t xml:space="preserve">and third </w:t>
      </w:r>
      <w:r w:rsidRPr="009F332F">
        <w:rPr>
          <w:b/>
        </w:rPr>
        <w:t>time</w:t>
      </w:r>
      <w:r w:rsidRPr="009F332F">
        <w:rPr>
          <w:b/>
          <w:spacing w:val="1"/>
        </w:rPr>
        <w:t xml:space="preserve"> </w:t>
      </w:r>
      <w:r w:rsidRPr="009F332F">
        <w:rPr>
          <w:b/>
        </w:rPr>
        <w:t>and</w:t>
      </w:r>
      <w:r w:rsidRPr="009F332F">
        <w:rPr>
          <w:b/>
          <w:spacing w:val="-2"/>
        </w:rPr>
        <w:t xml:space="preserve"> </w:t>
      </w:r>
      <w:r w:rsidRPr="009F332F">
        <w:rPr>
          <w:b/>
        </w:rPr>
        <w:t>finally</w:t>
      </w:r>
      <w:r w:rsidRPr="009F332F">
        <w:rPr>
          <w:b/>
          <w:spacing w:val="-1"/>
        </w:rPr>
        <w:t xml:space="preserve"> </w:t>
      </w:r>
      <w:r w:rsidRPr="009F332F">
        <w:rPr>
          <w:b/>
        </w:rPr>
        <w:t>passed</w:t>
      </w:r>
      <w:r w:rsidRPr="009F332F">
        <w:rPr>
          <w:b/>
          <w:spacing w:val="-1"/>
        </w:rPr>
        <w:t xml:space="preserve"> </w:t>
      </w:r>
      <w:r w:rsidRPr="009F332F">
        <w:rPr>
          <w:b/>
        </w:rPr>
        <w:t>this</w:t>
      </w:r>
      <w:r w:rsidRPr="009F332F">
        <w:rPr>
          <w:b/>
          <w:spacing w:val="-4"/>
        </w:rPr>
        <w:t xml:space="preserve"> </w:t>
      </w:r>
      <w:r w:rsidR="0068023D" w:rsidRPr="009F332F">
        <w:rPr>
          <w:b/>
          <w:spacing w:val="-4"/>
        </w:rPr>
        <w:t>XX</w:t>
      </w:r>
      <w:r w:rsidRPr="009F332F">
        <w:rPr>
          <w:b/>
        </w:rPr>
        <w:t xml:space="preserve"> day</w:t>
      </w:r>
      <w:r w:rsidRPr="009F332F">
        <w:rPr>
          <w:b/>
          <w:spacing w:val="-1"/>
        </w:rPr>
        <w:t xml:space="preserve"> </w:t>
      </w:r>
      <w:r w:rsidRPr="009F332F">
        <w:rPr>
          <w:b/>
        </w:rPr>
        <w:t xml:space="preserve">of </w:t>
      </w:r>
      <w:r w:rsidR="0068023D" w:rsidRPr="009F332F">
        <w:rPr>
          <w:b/>
        </w:rPr>
        <w:t>XX</w:t>
      </w:r>
      <w:r w:rsidRPr="009F332F">
        <w:rPr>
          <w:b/>
        </w:rPr>
        <w:t>,</w:t>
      </w:r>
      <w:r w:rsidRPr="009F332F">
        <w:rPr>
          <w:b/>
          <w:spacing w:val="1"/>
        </w:rPr>
        <w:t xml:space="preserve"> </w:t>
      </w:r>
      <w:r w:rsidRPr="009F332F">
        <w:rPr>
          <w:b/>
        </w:rPr>
        <w:t>20</w:t>
      </w:r>
      <w:r w:rsidR="0068023D" w:rsidRPr="009F332F">
        <w:rPr>
          <w:b/>
        </w:rPr>
        <w:t>XX</w:t>
      </w:r>
      <w:r w:rsidRPr="009F332F">
        <w:rPr>
          <w:b/>
        </w:rPr>
        <w:t>.</w:t>
      </w:r>
    </w:p>
    <w:p w14:paraId="3ACA6AB7" w14:textId="77777777" w:rsidR="00B602B9" w:rsidRPr="009F332F" w:rsidRDefault="00B602B9">
      <w:pPr>
        <w:pStyle w:val="BodyText"/>
        <w:spacing w:before="0"/>
        <w:ind w:left="0" w:firstLine="0"/>
      </w:pPr>
    </w:p>
    <w:p w14:paraId="026CB5AB" w14:textId="4B947A85" w:rsidR="00B602B9" w:rsidRPr="009F332F" w:rsidRDefault="00B602B9">
      <w:pPr>
        <w:pStyle w:val="BodyText"/>
        <w:spacing w:before="0"/>
        <w:ind w:left="0" w:firstLine="0"/>
      </w:pPr>
    </w:p>
    <w:p w14:paraId="1A2D2732" w14:textId="77777777" w:rsidR="007540AA" w:rsidRPr="009F332F" w:rsidRDefault="007540AA">
      <w:pPr>
        <w:pStyle w:val="BodyText"/>
        <w:spacing w:before="0"/>
        <w:ind w:left="0" w:firstLine="0"/>
      </w:pPr>
    </w:p>
    <w:p w14:paraId="14AE1B1E" w14:textId="77777777" w:rsidR="0068023D" w:rsidRPr="009F332F" w:rsidRDefault="0068023D">
      <w:pPr>
        <w:pStyle w:val="BodyText"/>
        <w:tabs>
          <w:tab w:val="left" w:pos="5861"/>
        </w:tabs>
        <w:spacing w:before="0" w:line="251" w:lineRule="exact"/>
        <w:ind w:left="100" w:firstLine="0"/>
      </w:pPr>
    </w:p>
    <w:p w14:paraId="77FED8D8" w14:textId="0BFEF9C1" w:rsidR="0068023D" w:rsidRPr="009F332F" w:rsidRDefault="0068023D" w:rsidP="00341CC4">
      <w:pPr>
        <w:pStyle w:val="BodyText"/>
        <w:tabs>
          <w:tab w:val="left" w:pos="5861"/>
        </w:tabs>
        <w:spacing w:before="0" w:line="251" w:lineRule="exact"/>
        <w:ind w:left="100" w:firstLine="0"/>
        <w:jc w:val="right"/>
      </w:pPr>
      <w:r w:rsidRPr="009F332F">
        <w:t>_________________________</w:t>
      </w:r>
      <w:r w:rsidRPr="009F332F">
        <w:br/>
        <w:t xml:space="preserve">Mayor, </w:t>
      </w:r>
      <w:r w:rsidR="00056D4A" w:rsidRPr="009F332F">
        <w:t>Mayor Milne</w:t>
      </w:r>
      <w:r w:rsidRPr="009F332F">
        <w:br/>
      </w:r>
      <w:r w:rsidRPr="009F332F">
        <w:br/>
      </w:r>
      <w:r w:rsidRPr="009F332F">
        <w:br/>
      </w:r>
      <w:r w:rsidRPr="009F332F">
        <w:br/>
        <w:t>_________________________</w:t>
      </w:r>
      <w:r w:rsidRPr="009F332F">
        <w:br/>
        <w:t>Clerk, Lindsey Green</w:t>
      </w:r>
    </w:p>
    <w:sectPr w:rsidR="0068023D" w:rsidRPr="009F332F" w:rsidSect="00341CC4">
      <w:pgSz w:w="12240" w:h="15840" w:code="1"/>
      <w:pgMar w:top="1360" w:right="1320" w:bottom="1200" w:left="134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1C20" w14:textId="77777777" w:rsidR="00664AD9" w:rsidRDefault="00664AD9">
      <w:r>
        <w:separator/>
      </w:r>
    </w:p>
  </w:endnote>
  <w:endnote w:type="continuationSeparator" w:id="0">
    <w:p w14:paraId="40105176" w14:textId="77777777" w:rsidR="00664AD9" w:rsidRDefault="0066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quot;Courier New&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EE1D" w14:textId="77777777" w:rsidR="00FE1EC0" w:rsidRDefault="00FE1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9AF7" w14:textId="7CA14BAE" w:rsidR="00B602B9" w:rsidRDefault="00B602B9">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2C84" w14:textId="77777777" w:rsidR="00FE1EC0" w:rsidRDefault="00FE1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DB71" w14:textId="77777777" w:rsidR="00664AD9" w:rsidRDefault="00664AD9">
      <w:r>
        <w:separator/>
      </w:r>
    </w:p>
  </w:footnote>
  <w:footnote w:type="continuationSeparator" w:id="0">
    <w:p w14:paraId="5A5B3911" w14:textId="77777777" w:rsidR="00664AD9" w:rsidRDefault="00664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E9B4" w14:textId="77777777" w:rsidR="00FE1EC0" w:rsidRDefault="00FE1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45113"/>
      <w:docPartObj>
        <w:docPartGallery w:val="Watermarks"/>
        <w:docPartUnique/>
      </w:docPartObj>
    </w:sdtPr>
    <w:sdtEndPr/>
    <w:sdtContent>
      <w:p w14:paraId="075A4013" w14:textId="5A16DA19" w:rsidR="00FE1EC0" w:rsidRDefault="00AD6B4D">
        <w:pPr>
          <w:pStyle w:val="Header"/>
        </w:pPr>
        <w:r>
          <w:rPr>
            <w:noProof/>
          </w:rPr>
          <w:pict w14:anchorId="07077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4F48" w14:textId="77777777" w:rsidR="00FE1EC0" w:rsidRDefault="00FE1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4AB"/>
    <w:multiLevelType w:val="multilevel"/>
    <w:tmpl w:val="39AA89A4"/>
    <w:lvl w:ilvl="0">
      <w:start w:val="10"/>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numFmt w:val="bullet"/>
      <w:lvlText w:val="•"/>
      <w:lvlJc w:val="left"/>
      <w:pPr>
        <w:ind w:left="2572" w:hanging="720"/>
      </w:pPr>
      <w:rPr>
        <w:rFonts w:hint="default"/>
        <w:lang w:val="en-CA" w:eastAsia="en-US" w:bidi="ar-SA"/>
      </w:rPr>
    </w:lvl>
    <w:lvl w:ilvl="3">
      <w:numFmt w:val="bullet"/>
      <w:lvlText w:val="•"/>
      <w:lvlJc w:val="left"/>
      <w:pPr>
        <w:ind w:left="3448" w:hanging="720"/>
      </w:pPr>
      <w:rPr>
        <w:rFonts w:hint="default"/>
        <w:lang w:val="en-CA" w:eastAsia="en-US" w:bidi="ar-SA"/>
      </w:rPr>
    </w:lvl>
    <w:lvl w:ilvl="4">
      <w:numFmt w:val="bullet"/>
      <w:lvlText w:val="•"/>
      <w:lvlJc w:val="left"/>
      <w:pPr>
        <w:ind w:left="4324" w:hanging="720"/>
      </w:pPr>
      <w:rPr>
        <w:rFonts w:hint="default"/>
        <w:lang w:val="en-CA" w:eastAsia="en-US" w:bidi="ar-SA"/>
      </w:rPr>
    </w:lvl>
    <w:lvl w:ilvl="5">
      <w:numFmt w:val="bullet"/>
      <w:lvlText w:val="•"/>
      <w:lvlJc w:val="left"/>
      <w:pPr>
        <w:ind w:left="5200" w:hanging="720"/>
      </w:pPr>
      <w:rPr>
        <w:rFonts w:hint="default"/>
        <w:lang w:val="en-CA" w:eastAsia="en-US" w:bidi="ar-SA"/>
      </w:rPr>
    </w:lvl>
    <w:lvl w:ilvl="6">
      <w:numFmt w:val="bullet"/>
      <w:lvlText w:val="•"/>
      <w:lvlJc w:val="left"/>
      <w:pPr>
        <w:ind w:left="6076" w:hanging="720"/>
      </w:pPr>
      <w:rPr>
        <w:rFonts w:hint="default"/>
        <w:lang w:val="en-CA" w:eastAsia="en-US" w:bidi="ar-SA"/>
      </w:rPr>
    </w:lvl>
    <w:lvl w:ilvl="7">
      <w:numFmt w:val="bullet"/>
      <w:lvlText w:val="•"/>
      <w:lvlJc w:val="left"/>
      <w:pPr>
        <w:ind w:left="6952" w:hanging="720"/>
      </w:pPr>
      <w:rPr>
        <w:rFonts w:hint="default"/>
        <w:lang w:val="en-CA" w:eastAsia="en-US" w:bidi="ar-SA"/>
      </w:rPr>
    </w:lvl>
    <w:lvl w:ilvl="8">
      <w:numFmt w:val="bullet"/>
      <w:lvlText w:val="•"/>
      <w:lvlJc w:val="left"/>
      <w:pPr>
        <w:ind w:left="7828" w:hanging="720"/>
      </w:pPr>
      <w:rPr>
        <w:rFonts w:hint="default"/>
        <w:lang w:val="en-CA" w:eastAsia="en-US" w:bidi="ar-SA"/>
      </w:rPr>
    </w:lvl>
  </w:abstractNum>
  <w:abstractNum w:abstractNumId="1" w15:restartNumberingAfterBreak="0">
    <w:nsid w:val="0D4D787D"/>
    <w:multiLevelType w:val="multilevel"/>
    <w:tmpl w:val="6612160C"/>
    <w:lvl w:ilvl="0">
      <w:start w:val="8"/>
      <w:numFmt w:val="decimal"/>
      <w:lvlText w:val="%1"/>
      <w:lvlJc w:val="left"/>
      <w:pPr>
        <w:ind w:left="375" w:hanging="37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2" w15:restartNumberingAfterBreak="0">
    <w:nsid w:val="101950F7"/>
    <w:multiLevelType w:val="hybridMultilevel"/>
    <w:tmpl w:val="B240E79A"/>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3" w15:restartNumberingAfterBreak="0">
    <w:nsid w:val="125F7F28"/>
    <w:multiLevelType w:val="multilevel"/>
    <w:tmpl w:val="8EB42314"/>
    <w:lvl w:ilvl="0">
      <w:start w:val="7"/>
      <w:numFmt w:val="decimal"/>
      <w:lvlText w:val="%1"/>
      <w:lvlJc w:val="left"/>
      <w:pPr>
        <w:ind w:left="375" w:hanging="37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4" w15:restartNumberingAfterBreak="0">
    <w:nsid w:val="12F20489"/>
    <w:multiLevelType w:val="multilevel"/>
    <w:tmpl w:val="44886072"/>
    <w:lvl w:ilvl="0">
      <w:start w:val="6"/>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numFmt w:val="bullet"/>
      <w:lvlText w:val="•"/>
      <w:lvlJc w:val="left"/>
      <w:pPr>
        <w:ind w:left="2184" w:hanging="720"/>
      </w:pPr>
      <w:rPr>
        <w:rFonts w:hint="default"/>
        <w:lang w:val="en-CA" w:eastAsia="en-US" w:bidi="ar-SA"/>
      </w:rPr>
    </w:lvl>
    <w:lvl w:ilvl="3">
      <w:numFmt w:val="bullet"/>
      <w:lvlText w:val="•"/>
      <w:lvlJc w:val="left"/>
      <w:pPr>
        <w:ind w:left="3108" w:hanging="720"/>
      </w:pPr>
      <w:rPr>
        <w:rFonts w:hint="default"/>
        <w:lang w:val="en-CA" w:eastAsia="en-US" w:bidi="ar-SA"/>
      </w:rPr>
    </w:lvl>
    <w:lvl w:ilvl="4">
      <w:numFmt w:val="bullet"/>
      <w:lvlText w:val="•"/>
      <w:lvlJc w:val="left"/>
      <w:pPr>
        <w:ind w:left="4033" w:hanging="720"/>
      </w:pPr>
      <w:rPr>
        <w:rFonts w:hint="default"/>
        <w:lang w:val="en-CA" w:eastAsia="en-US" w:bidi="ar-SA"/>
      </w:rPr>
    </w:lvl>
    <w:lvl w:ilvl="5">
      <w:numFmt w:val="bullet"/>
      <w:lvlText w:val="•"/>
      <w:lvlJc w:val="left"/>
      <w:pPr>
        <w:ind w:left="4957" w:hanging="720"/>
      </w:pPr>
      <w:rPr>
        <w:rFonts w:hint="default"/>
        <w:lang w:val="en-CA" w:eastAsia="en-US" w:bidi="ar-SA"/>
      </w:rPr>
    </w:lvl>
    <w:lvl w:ilvl="6">
      <w:numFmt w:val="bullet"/>
      <w:lvlText w:val="•"/>
      <w:lvlJc w:val="left"/>
      <w:pPr>
        <w:ind w:left="5882" w:hanging="720"/>
      </w:pPr>
      <w:rPr>
        <w:rFonts w:hint="default"/>
        <w:lang w:val="en-CA" w:eastAsia="en-US" w:bidi="ar-SA"/>
      </w:rPr>
    </w:lvl>
    <w:lvl w:ilvl="7">
      <w:numFmt w:val="bullet"/>
      <w:lvlText w:val="•"/>
      <w:lvlJc w:val="left"/>
      <w:pPr>
        <w:ind w:left="6806" w:hanging="720"/>
      </w:pPr>
      <w:rPr>
        <w:rFonts w:hint="default"/>
        <w:lang w:val="en-CA" w:eastAsia="en-US" w:bidi="ar-SA"/>
      </w:rPr>
    </w:lvl>
    <w:lvl w:ilvl="8">
      <w:numFmt w:val="bullet"/>
      <w:lvlText w:val="•"/>
      <w:lvlJc w:val="left"/>
      <w:pPr>
        <w:ind w:left="7731" w:hanging="720"/>
      </w:pPr>
      <w:rPr>
        <w:rFonts w:hint="default"/>
        <w:lang w:val="en-CA" w:eastAsia="en-US" w:bidi="ar-SA"/>
      </w:rPr>
    </w:lvl>
  </w:abstractNum>
  <w:abstractNum w:abstractNumId="5" w15:restartNumberingAfterBreak="0">
    <w:nsid w:val="18232248"/>
    <w:multiLevelType w:val="multilevel"/>
    <w:tmpl w:val="CF64DB08"/>
    <w:lvl w:ilvl="0">
      <w:start w:val="9"/>
      <w:numFmt w:val="decimal"/>
      <w:lvlText w:val="%1"/>
      <w:lvlJc w:val="left"/>
      <w:pPr>
        <w:ind w:left="375" w:hanging="37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6" w15:restartNumberingAfterBreak="0">
    <w:nsid w:val="1D7B2382"/>
    <w:multiLevelType w:val="multilevel"/>
    <w:tmpl w:val="EDBE2D3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EE445DE"/>
    <w:multiLevelType w:val="multilevel"/>
    <w:tmpl w:val="3BC679EA"/>
    <w:lvl w:ilvl="0">
      <w:start w:val="11"/>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numFmt w:val="bullet"/>
      <w:lvlText w:val="•"/>
      <w:lvlJc w:val="left"/>
      <w:pPr>
        <w:ind w:left="2572" w:hanging="720"/>
      </w:pPr>
      <w:rPr>
        <w:rFonts w:hint="default"/>
        <w:lang w:val="en-CA" w:eastAsia="en-US" w:bidi="ar-SA"/>
      </w:rPr>
    </w:lvl>
    <w:lvl w:ilvl="3">
      <w:numFmt w:val="bullet"/>
      <w:lvlText w:val="•"/>
      <w:lvlJc w:val="left"/>
      <w:pPr>
        <w:ind w:left="3448" w:hanging="720"/>
      </w:pPr>
      <w:rPr>
        <w:rFonts w:hint="default"/>
        <w:lang w:val="en-CA" w:eastAsia="en-US" w:bidi="ar-SA"/>
      </w:rPr>
    </w:lvl>
    <w:lvl w:ilvl="4">
      <w:numFmt w:val="bullet"/>
      <w:lvlText w:val="•"/>
      <w:lvlJc w:val="left"/>
      <w:pPr>
        <w:ind w:left="4324" w:hanging="720"/>
      </w:pPr>
      <w:rPr>
        <w:rFonts w:hint="default"/>
        <w:lang w:val="en-CA" w:eastAsia="en-US" w:bidi="ar-SA"/>
      </w:rPr>
    </w:lvl>
    <w:lvl w:ilvl="5">
      <w:numFmt w:val="bullet"/>
      <w:lvlText w:val="•"/>
      <w:lvlJc w:val="left"/>
      <w:pPr>
        <w:ind w:left="5200" w:hanging="720"/>
      </w:pPr>
      <w:rPr>
        <w:rFonts w:hint="default"/>
        <w:lang w:val="en-CA" w:eastAsia="en-US" w:bidi="ar-SA"/>
      </w:rPr>
    </w:lvl>
    <w:lvl w:ilvl="6">
      <w:numFmt w:val="bullet"/>
      <w:lvlText w:val="•"/>
      <w:lvlJc w:val="left"/>
      <w:pPr>
        <w:ind w:left="6076" w:hanging="720"/>
      </w:pPr>
      <w:rPr>
        <w:rFonts w:hint="default"/>
        <w:lang w:val="en-CA" w:eastAsia="en-US" w:bidi="ar-SA"/>
      </w:rPr>
    </w:lvl>
    <w:lvl w:ilvl="7">
      <w:numFmt w:val="bullet"/>
      <w:lvlText w:val="•"/>
      <w:lvlJc w:val="left"/>
      <w:pPr>
        <w:ind w:left="6952" w:hanging="720"/>
      </w:pPr>
      <w:rPr>
        <w:rFonts w:hint="default"/>
        <w:lang w:val="en-CA" w:eastAsia="en-US" w:bidi="ar-SA"/>
      </w:rPr>
    </w:lvl>
    <w:lvl w:ilvl="8">
      <w:numFmt w:val="bullet"/>
      <w:lvlText w:val="•"/>
      <w:lvlJc w:val="left"/>
      <w:pPr>
        <w:ind w:left="7828" w:hanging="720"/>
      </w:pPr>
      <w:rPr>
        <w:rFonts w:hint="default"/>
        <w:lang w:val="en-CA" w:eastAsia="en-US" w:bidi="ar-SA"/>
      </w:rPr>
    </w:lvl>
  </w:abstractNum>
  <w:abstractNum w:abstractNumId="8" w15:restartNumberingAfterBreak="0">
    <w:nsid w:val="1F9E2626"/>
    <w:multiLevelType w:val="multilevel"/>
    <w:tmpl w:val="7458C596"/>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44934EA"/>
    <w:multiLevelType w:val="multilevel"/>
    <w:tmpl w:val="649C496A"/>
    <w:lvl w:ilvl="0">
      <w:start w:val="9"/>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82B45EA"/>
    <w:multiLevelType w:val="hybridMultilevel"/>
    <w:tmpl w:val="573E5D10"/>
    <w:lvl w:ilvl="0" w:tplc="C512C758">
      <w:start w:val="1"/>
      <w:numFmt w:val="bullet"/>
      <w:lvlText w:val="o"/>
      <w:lvlJc w:val="left"/>
      <w:pPr>
        <w:ind w:left="1080" w:hanging="360"/>
      </w:pPr>
      <w:rPr>
        <w:rFonts w:ascii="&quot;Courier New&quot;" w:hAnsi="&quot;Courier New&quot;" w:hint="default"/>
      </w:rPr>
    </w:lvl>
    <w:lvl w:ilvl="1" w:tplc="1F80D7DE">
      <w:start w:val="1"/>
      <w:numFmt w:val="bullet"/>
      <w:lvlText w:val="o"/>
      <w:lvlJc w:val="left"/>
      <w:pPr>
        <w:ind w:left="1800" w:hanging="360"/>
      </w:pPr>
      <w:rPr>
        <w:rFonts w:ascii="Courier New" w:hAnsi="Courier New" w:hint="default"/>
      </w:rPr>
    </w:lvl>
    <w:lvl w:ilvl="2" w:tplc="059EF954">
      <w:start w:val="1"/>
      <w:numFmt w:val="bullet"/>
      <w:lvlText w:val=""/>
      <w:lvlJc w:val="left"/>
      <w:pPr>
        <w:ind w:left="2520" w:hanging="360"/>
      </w:pPr>
      <w:rPr>
        <w:rFonts w:ascii="Wingdings" w:hAnsi="Wingdings" w:hint="default"/>
      </w:rPr>
    </w:lvl>
    <w:lvl w:ilvl="3" w:tplc="9AD8D9F2">
      <w:start w:val="1"/>
      <w:numFmt w:val="bullet"/>
      <w:lvlText w:val=""/>
      <w:lvlJc w:val="left"/>
      <w:pPr>
        <w:ind w:left="3240" w:hanging="360"/>
      </w:pPr>
      <w:rPr>
        <w:rFonts w:ascii="Symbol" w:hAnsi="Symbol" w:hint="default"/>
      </w:rPr>
    </w:lvl>
    <w:lvl w:ilvl="4" w:tplc="B756EFF0">
      <w:start w:val="1"/>
      <w:numFmt w:val="bullet"/>
      <w:lvlText w:val="o"/>
      <w:lvlJc w:val="left"/>
      <w:pPr>
        <w:ind w:left="3960" w:hanging="360"/>
      </w:pPr>
      <w:rPr>
        <w:rFonts w:ascii="Courier New" w:hAnsi="Courier New" w:hint="default"/>
      </w:rPr>
    </w:lvl>
    <w:lvl w:ilvl="5" w:tplc="839EA7B8">
      <w:start w:val="1"/>
      <w:numFmt w:val="bullet"/>
      <w:lvlText w:val=""/>
      <w:lvlJc w:val="left"/>
      <w:pPr>
        <w:ind w:left="4680" w:hanging="360"/>
      </w:pPr>
      <w:rPr>
        <w:rFonts w:ascii="Wingdings" w:hAnsi="Wingdings" w:hint="default"/>
      </w:rPr>
    </w:lvl>
    <w:lvl w:ilvl="6" w:tplc="ACB40D50">
      <w:start w:val="1"/>
      <w:numFmt w:val="bullet"/>
      <w:lvlText w:val=""/>
      <w:lvlJc w:val="left"/>
      <w:pPr>
        <w:ind w:left="5400" w:hanging="360"/>
      </w:pPr>
      <w:rPr>
        <w:rFonts w:ascii="Symbol" w:hAnsi="Symbol" w:hint="default"/>
      </w:rPr>
    </w:lvl>
    <w:lvl w:ilvl="7" w:tplc="206E9EC0">
      <w:start w:val="1"/>
      <w:numFmt w:val="bullet"/>
      <w:lvlText w:val="o"/>
      <w:lvlJc w:val="left"/>
      <w:pPr>
        <w:ind w:left="6120" w:hanging="360"/>
      </w:pPr>
      <w:rPr>
        <w:rFonts w:ascii="Courier New" w:hAnsi="Courier New" w:hint="default"/>
      </w:rPr>
    </w:lvl>
    <w:lvl w:ilvl="8" w:tplc="C9B839D2">
      <w:start w:val="1"/>
      <w:numFmt w:val="bullet"/>
      <w:lvlText w:val=""/>
      <w:lvlJc w:val="left"/>
      <w:pPr>
        <w:ind w:left="6840" w:hanging="360"/>
      </w:pPr>
      <w:rPr>
        <w:rFonts w:ascii="Wingdings" w:hAnsi="Wingdings" w:hint="default"/>
      </w:rPr>
    </w:lvl>
  </w:abstractNum>
  <w:abstractNum w:abstractNumId="11" w15:restartNumberingAfterBreak="0">
    <w:nsid w:val="2A4D78A5"/>
    <w:multiLevelType w:val="multilevel"/>
    <w:tmpl w:val="5E765AF8"/>
    <w:lvl w:ilvl="0">
      <w:start w:val="9"/>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numFmt w:val="bullet"/>
      <w:lvlText w:val="•"/>
      <w:lvlJc w:val="left"/>
      <w:pPr>
        <w:ind w:left="2572" w:hanging="720"/>
      </w:pPr>
      <w:rPr>
        <w:rFonts w:hint="default"/>
        <w:lang w:val="en-CA" w:eastAsia="en-US" w:bidi="ar-SA"/>
      </w:rPr>
    </w:lvl>
    <w:lvl w:ilvl="3">
      <w:numFmt w:val="bullet"/>
      <w:lvlText w:val="•"/>
      <w:lvlJc w:val="left"/>
      <w:pPr>
        <w:ind w:left="3448" w:hanging="720"/>
      </w:pPr>
      <w:rPr>
        <w:rFonts w:hint="default"/>
        <w:lang w:val="en-CA" w:eastAsia="en-US" w:bidi="ar-SA"/>
      </w:rPr>
    </w:lvl>
    <w:lvl w:ilvl="4">
      <w:numFmt w:val="bullet"/>
      <w:lvlText w:val="•"/>
      <w:lvlJc w:val="left"/>
      <w:pPr>
        <w:ind w:left="4324" w:hanging="720"/>
      </w:pPr>
      <w:rPr>
        <w:rFonts w:hint="default"/>
        <w:lang w:val="en-CA" w:eastAsia="en-US" w:bidi="ar-SA"/>
      </w:rPr>
    </w:lvl>
    <w:lvl w:ilvl="5">
      <w:numFmt w:val="bullet"/>
      <w:lvlText w:val="•"/>
      <w:lvlJc w:val="left"/>
      <w:pPr>
        <w:ind w:left="5200" w:hanging="720"/>
      </w:pPr>
      <w:rPr>
        <w:rFonts w:hint="default"/>
        <w:lang w:val="en-CA" w:eastAsia="en-US" w:bidi="ar-SA"/>
      </w:rPr>
    </w:lvl>
    <w:lvl w:ilvl="6">
      <w:numFmt w:val="bullet"/>
      <w:lvlText w:val="•"/>
      <w:lvlJc w:val="left"/>
      <w:pPr>
        <w:ind w:left="6076" w:hanging="720"/>
      </w:pPr>
      <w:rPr>
        <w:rFonts w:hint="default"/>
        <w:lang w:val="en-CA" w:eastAsia="en-US" w:bidi="ar-SA"/>
      </w:rPr>
    </w:lvl>
    <w:lvl w:ilvl="7">
      <w:numFmt w:val="bullet"/>
      <w:lvlText w:val="•"/>
      <w:lvlJc w:val="left"/>
      <w:pPr>
        <w:ind w:left="6952" w:hanging="720"/>
      </w:pPr>
      <w:rPr>
        <w:rFonts w:hint="default"/>
        <w:lang w:val="en-CA" w:eastAsia="en-US" w:bidi="ar-SA"/>
      </w:rPr>
    </w:lvl>
    <w:lvl w:ilvl="8">
      <w:numFmt w:val="bullet"/>
      <w:lvlText w:val="•"/>
      <w:lvlJc w:val="left"/>
      <w:pPr>
        <w:ind w:left="7828" w:hanging="720"/>
      </w:pPr>
      <w:rPr>
        <w:rFonts w:hint="default"/>
        <w:lang w:val="en-CA" w:eastAsia="en-US" w:bidi="ar-SA"/>
      </w:rPr>
    </w:lvl>
  </w:abstractNum>
  <w:abstractNum w:abstractNumId="12" w15:restartNumberingAfterBreak="0">
    <w:nsid w:val="30AE41FE"/>
    <w:multiLevelType w:val="multilevel"/>
    <w:tmpl w:val="F238F6A6"/>
    <w:lvl w:ilvl="0">
      <w:start w:val="1"/>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numFmt w:val="bullet"/>
      <w:lvlText w:val="•"/>
      <w:lvlJc w:val="left"/>
      <w:pPr>
        <w:ind w:left="2572" w:hanging="720"/>
      </w:pPr>
      <w:rPr>
        <w:rFonts w:hint="default"/>
        <w:lang w:val="en-CA" w:eastAsia="en-US" w:bidi="ar-SA"/>
      </w:rPr>
    </w:lvl>
    <w:lvl w:ilvl="3">
      <w:numFmt w:val="bullet"/>
      <w:lvlText w:val="•"/>
      <w:lvlJc w:val="left"/>
      <w:pPr>
        <w:ind w:left="3448" w:hanging="720"/>
      </w:pPr>
      <w:rPr>
        <w:rFonts w:hint="default"/>
        <w:lang w:val="en-CA" w:eastAsia="en-US" w:bidi="ar-SA"/>
      </w:rPr>
    </w:lvl>
    <w:lvl w:ilvl="4">
      <w:numFmt w:val="bullet"/>
      <w:lvlText w:val="•"/>
      <w:lvlJc w:val="left"/>
      <w:pPr>
        <w:ind w:left="4324" w:hanging="720"/>
      </w:pPr>
      <w:rPr>
        <w:rFonts w:hint="default"/>
        <w:lang w:val="en-CA" w:eastAsia="en-US" w:bidi="ar-SA"/>
      </w:rPr>
    </w:lvl>
    <w:lvl w:ilvl="5">
      <w:numFmt w:val="bullet"/>
      <w:lvlText w:val="•"/>
      <w:lvlJc w:val="left"/>
      <w:pPr>
        <w:ind w:left="5200" w:hanging="720"/>
      </w:pPr>
      <w:rPr>
        <w:rFonts w:hint="default"/>
        <w:lang w:val="en-CA" w:eastAsia="en-US" w:bidi="ar-SA"/>
      </w:rPr>
    </w:lvl>
    <w:lvl w:ilvl="6">
      <w:numFmt w:val="bullet"/>
      <w:lvlText w:val="•"/>
      <w:lvlJc w:val="left"/>
      <w:pPr>
        <w:ind w:left="6076" w:hanging="720"/>
      </w:pPr>
      <w:rPr>
        <w:rFonts w:hint="default"/>
        <w:lang w:val="en-CA" w:eastAsia="en-US" w:bidi="ar-SA"/>
      </w:rPr>
    </w:lvl>
    <w:lvl w:ilvl="7">
      <w:numFmt w:val="bullet"/>
      <w:lvlText w:val="•"/>
      <w:lvlJc w:val="left"/>
      <w:pPr>
        <w:ind w:left="6952" w:hanging="720"/>
      </w:pPr>
      <w:rPr>
        <w:rFonts w:hint="default"/>
        <w:lang w:val="en-CA" w:eastAsia="en-US" w:bidi="ar-SA"/>
      </w:rPr>
    </w:lvl>
    <w:lvl w:ilvl="8">
      <w:numFmt w:val="bullet"/>
      <w:lvlText w:val="•"/>
      <w:lvlJc w:val="left"/>
      <w:pPr>
        <w:ind w:left="7828" w:hanging="720"/>
      </w:pPr>
      <w:rPr>
        <w:rFonts w:hint="default"/>
        <w:lang w:val="en-CA" w:eastAsia="en-US" w:bidi="ar-SA"/>
      </w:rPr>
    </w:lvl>
  </w:abstractNum>
  <w:abstractNum w:abstractNumId="13" w15:restartNumberingAfterBreak="0">
    <w:nsid w:val="32E8194D"/>
    <w:multiLevelType w:val="multilevel"/>
    <w:tmpl w:val="91946D48"/>
    <w:lvl w:ilvl="0">
      <w:start w:val="13"/>
      <w:numFmt w:val="decimal"/>
      <w:lvlText w:val="%1"/>
      <w:lvlJc w:val="left"/>
      <w:pPr>
        <w:ind w:left="525" w:hanging="52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14" w15:restartNumberingAfterBreak="0">
    <w:nsid w:val="34153DE6"/>
    <w:multiLevelType w:val="multilevel"/>
    <w:tmpl w:val="E4C4BF6A"/>
    <w:lvl w:ilvl="0">
      <w:start w:val="7"/>
      <w:numFmt w:val="decimal"/>
      <w:lvlText w:val="%1"/>
      <w:lvlJc w:val="left"/>
      <w:pPr>
        <w:ind w:left="375" w:hanging="37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15" w15:restartNumberingAfterBreak="0">
    <w:nsid w:val="368A0B5D"/>
    <w:multiLevelType w:val="multilevel"/>
    <w:tmpl w:val="5E347EA4"/>
    <w:lvl w:ilvl="0">
      <w:start w:val="8"/>
      <w:numFmt w:val="decimal"/>
      <w:lvlText w:val="%1"/>
      <w:lvlJc w:val="left"/>
      <w:pPr>
        <w:ind w:left="375" w:hanging="37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16" w15:restartNumberingAfterBreak="0">
    <w:nsid w:val="36EF2337"/>
    <w:multiLevelType w:val="multilevel"/>
    <w:tmpl w:val="7F02EE58"/>
    <w:lvl w:ilvl="0">
      <w:start w:val="10"/>
      <w:numFmt w:val="decimal"/>
      <w:lvlText w:val="%1"/>
      <w:lvlJc w:val="left"/>
      <w:pPr>
        <w:ind w:left="675" w:hanging="67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AAE5F65"/>
    <w:multiLevelType w:val="multilevel"/>
    <w:tmpl w:val="02446678"/>
    <w:lvl w:ilvl="0">
      <w:start w:val="8"/>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numFmt w:val="bullet"/>
      <w:lvlText w:val="•"/>
      <w:lvlJc w:val="left"/>
      <w:pPr>
        <w:ind w:left="2572" w:hanging="720"/>
      </w:pPr>
      <w:rPr>
        <w:rFonts w:hint="default"/>
        <w:lang w:val="en-CA" w:eastAsia="en-US" w:bidi="ar-SA"/>
      </w:rPr>
    </w:lvl>
    <w:lvl w:ilvl="3">
      <w:numFmt w:val="bullet"/>
      <w:lvlText w:val="•"/>
      <w:lvlJc w:val="left"/>
      <w:pPr>
        <w:ind w:left="3448" w:hanging="720"/>
      </w:pPr>
      <w:rPr>
        <w:rFonts w:hint="default"/>
        <w:lang w:val="en-CA" w:eastAsia="en-US" w:bidi="ar-SA"/>
      </w:rPr>
    </w:lvl>
    <w:lvl w:ilvl="4">
      <w:numFmt w:val="bullet"/>
      <w:lvlText w:val="•"/>
      <w:lvlJc w:val="left"/>
      <w:pPr>
        <w:ind w:left="4324" w:hanging="720"/>
      </w:pPr>
      <w:rPr>
        <w:rFonts w:hint="default"/>
        <w:lang w:val="en-CA" w:eastAsia="en-US" w:bidi="ar-SA"/>
      </w:rPr>
    </w:lvl>
    <w:lvl w:ilvl="5">
      <w:numFmt w:val="bullet"/>
      <w:lvlText w:val="•"/>
      <w:lvlJc w:val="left"/>
      <w:pPr>
        <w:ind w:left="5200" w:hanging="720"/>
      </w:pPr>
      <w:rPr>
        <w:rFonts w:hint="default"/>
        <w:lang w:val="en-CA" w:eastAsia="en-US" w:bidi="ar-SA"/>
      </w:rPr>
    </w:lvl>
    <w:lvl w:ilvl="6">
      <w:numFmt w:val="bullet"/>
      <w:lvlText w:val="•"/>
      <w:lvlJc w:val="left"/>
      <w:pPr>
        <w:ind w:left="6076" w:hanging="720"/>
      </w:pPr>
      <w:rPr>
        <w:rFonts w:hint="default"/>
        <w:lang w:val="en-CA" w:eastAsia="en-US" w:bidi="ar-SA"/>
      </w:rPr>
    </w:lvl>
    <w:lvl w:ilvl="7">
      <w:numFmt w:val="bullet"/>
      <w:lvlText w:val="•"/>
      <w:lvlJc w:val="left"/>
      <w:pPr>
        <w:ind w:left="6952" w:hanging="720"/>
      </w:pPr>
      <w:rPr>
        <w:rFonts w:hint="default"/>
        <w:lang w:val="en-CA" w:eastAsia="en-US" w:bidi="ar-SA"/>
      </w:rPr>
    </w:lvl>
    <w:lvl w:ilvl="8">
      <w:numFmt w:val="bullet"/>
      <w:lvlText w:val="•"/>
      <w:lvlJc w:val="left"/>
      <w:pPr>
        <w:ind w:left="7828" w:hanging="720"/>
      </w:pPr>
      <w:rPr>
        <w:rFonts w:hint="default"/>
        <w:lang w:val="en-CA" w:eastAsia="en-US" w:bidi="ar-SA"/>
      </w:rPr>
    </w:lvl>
  </w:abstractNum>
  <w:abstractNum w:abstractNumId="18" w15:restartNumberingAfterBreak="0">
    <w:nsid w:val="3EC59E09"/>
    <w:multiLevelType w:val="hybridMultilevel"/>
    <w:tmpl w:val="60749C80"/>
    <w:lvl w:ilvl="0" w:tplc="88468AE0">
      <w:start w:val="1"/>
      <w:numFmt w:val="bullet"/>
      <w:lvlText w:val="·"/>
      <w:lvlJc w:val="left"/>
      <w:pPr>
        <w:ind w:left="1080" w:hanging="360"/>
      </w:pPr>
      <w:rPr>
        <w:rFonts w:ascii="Symbol" w:hAnsi="Symbol" w:hint="default"/>
      </w:rPr>
    </w:lvl>
    <w:lvl w:ilvl="1" w:tplc="4E1C11CC">
      <w:start w:val="1"/>
      <w:numFmt w:val="bullet"/>
      <w:lvlText w:val="o"/>
      <w:lvlJc w:val="left"/>
      <w:pPr>
        <w:ind w:left="1800" w:hanging="360"/>
      </w:pPr>
      <w:rPr>
        <w:rFonts w:ascii="Courier New" w:hAnsi="Courier New" w:hint="default"/>
      </w:rPr>
    </w:lvl>
    <w:lvl w:ilvl="2" w:tplc="3D30CA48">
      <w:start w:val="1"/>
      <w:numFmt w:val="bullet"/>
      <w:lvlText w:val=""/>
      <w:lvlJc w:val="left"/>
      <w:pPr>
        <w:ind w:left="2520" w:hanging="360"/>
      </w:pPr>
      <w:rPr>
        <w:rFonts w:ascii="Wingdings" w:hAnsi="Wingdings" w:hint="default"/>
      </w:rPr>
    </w:lvl>
    <w:lvl w:ilvl="3" w:tplc="BFC6829C">
      <w:start w:val="1"/>
      <w:numFmt w:val="bullet"/>
      <w:lvlText w:val=""/>
      <w:lvlJc w:val="left"/>
      <w:pPr>
        <w:ind w:left="3240" w:hanging="360"/>
      </w:pPr>
      <w:rPr>
        <w:rFonts w:ascii="Symbol" w:hAnsi="Symbol" w:hint="default"/>
      </w:rPr>
    </w:lvl>
    <w:lvl w:ilvl="4" w:tplc="358CB8FA">
      <w:start w:val="1"/>
      <w:numFmt w:val="bullet"/>
      <w:lvlText w:val="o"/>
      <w:lvlJc w:val="left"/>
      <w:pPr>
        <w:ind w:left="3960" w:hanging="360"/>
      </w:pPr>
      <w:rPr>
        <w:rFonts w:ascii="Courier New" w:hAnsi="Courier New" w:hint="default"/>
      </w:rPr>
    </w:lvl>
    <w:lvl w:ilvl="5" w:tplc="F072F03C">
      <w:start w:val="1"/>
      <w:numFmt w:val="bullet"/>
      <w:lvlText w:val=""/>
      <w:lvlJc w:val="left"/>
      <w:pPr>
        <w:ind w:left="4680" w:hanging="360"/>
      </w:pPr>
      <w:rPr>
        <w:rFonts w:ascii="Wingdings" w:hAnsi="Wingdings" w:hint="default"/>
      </w:rPr>
    </w:lvl>
    <w:lvl w:ilvl="6" w:tplc="F2DC8390">
      <w:start w:val="1"/>
      <w:numFmt w:val="bullet"/>
      <w:lvlText w:val=""/>
      <w:lvlJc w:val="left"/>
      <w:pPr>
        <w:ind w:left="5400" w:hanging="360"/>
      </w:pPr>
      <w:rPr>
        <w:rFonts w:ascii="Symbol" w:hAnsi="Symbol" w:hint="default"/>
      </w:rPr>
    </w:lvl>
    <w:lvl w:ilvl="7" w:tplc="978C5E08">
      <w:start w:val="1"/>
      <w:numFmt w:val="bullet"/>
      <w:lvlText w:val="o"/>
      <w:lvlJc w:val="left"/>
      <w:pPr>
        <w:ind w:left="6120" w:hanging="360"/>
      </w:pPr>
      <w:rPr>
        <w:rFonts w:ascii="Courier New" w:hAnsi="Courier New" w:hint="default"/>
      </w:rPr>
    </w:lvl>
    <w:lvl w:ilvl="8" w:tplc="CFD4B070">
      <w:start w:val="1"/>
      <w:numFmt w:val="bullet"/>
      <w:lvlText w:val=""/>
      <w:lvlJc w:val="left"/>
      <w:pPr>
        <w:ind w:left="6840" w:hanging="360"/>
      </w:pPr>
      <w:rPr>
        <w:rFonts w:ascii="Wingdings" w:hAnsi="Wingdings" w:hint="default"/>
      </w:rPr>
    </w:lvl>
  </w:abstractNum>
  <w:abstractNum w:abstractNumId="19" w15:restartNumberingAfterBreak="0">
    <w:nsid w:val="412A22BF"/>
    <w:multiLevelType w:val="multilevel"/>
    <w:tmpl w:val="5E52CA58"/>
    <w:lvl w:ilvl="0">
      <w:start w:val="7"/>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start w:val="1"/>
      <w:numFmt w:val="decimal"/>
      <w:lvlText w:val="%1.%2.%3"/>
      <w:lvlJc w:val="left"/>
      <w:pPr>
        <w:ind w:left="1540" w:hanging="720"/>
      </w:pPr>
      <w:rPr>
        <w:rFonts w:ascii="Verdana" w:eastAsia="Verdana" w:hAnsi="Verdana" w:cs="Verdana" w:hint="default"/>
        <w:spacing w:val="-2"/>
        <w:w w:val="100"/>
        <w:sz w:val="22"/>
        <w:szCs w:val="22"/>
        <w:lang w:val="en-CA" w:eastAsia="en-US" w:bidi="ar-SA"/>
      </w:rPr>
    </w:lvl>
    <w:lvl w:ilvl="3">
      <w:numFmt w:val="bullet"/>
      <w:lvlText w:val="•"/>
      <w:lvlJc w:val="left"/>
      <w:pPr>
        <w:ind w:left="3326" w:hanging="720"/>
      </w:pPr>
      <w:rPr>
        <w:rFonts w:hint="default"/>
        <w:lang w:val="en-CA" w:eastAsia="en-US" w:bidi="ar-SA"/>
      </w:rPr>
    </w:lvl>
    <w:lvl w:ilvl="4">
      <w:numFmt w:val="bullet"/>
      <w:lvlText w:val="•"/>
      <w:lvlJc w:val="left"/>
      <w:pPr>
        <w:ind w:left="4220" w:hanging="720"/>
      </w:pPr>
      <w:rPr>
        <w:rFonts w:hint="default"/>
        <w:lang w:val="en-CA" w:eastAsia="en-US" w:bidi="ar-SA"/>
      </w:rPr>
    </w:lvl>
    <w:lvl w:ilvl="5">
      <w:numFmt w:val="bullet"/>
      <w:lvlText w:val="•"/>
      <w:lvlJc w:val="left"/>
      <w:pPr>
        <w:ind w:left="5113" w:hanging="720"/>
      </w:pPr>
      <w:rPr>
        <w:rFonts w:hint="default"/>
        <w:lang w:val="en-CA" w:eastAsia="en-US" w:bidi="ar-SA"/>
      </w:rPr>
    </w:lvl>
    <w:lvl w:ilvl="6">
      <w:numFmt w:val="bullet"/>
      <w:lvlText w:val="•"/>
      <w:lvlJc w:val="left"/>
      <w:pPr>
        <w:ind w:left="6006" w:hanging="720"/>
      </w:pPr>
      <w:rPr>
        <w:rFonts w:hint="default"/>
        <w:lang w:val="en-CA" w:eastAsia="en-US" w:bidi="ar-SA"/>
      </w:rPr>
    </w:lvl>
    <w:lvl w:ilvl="7">
      <w:numFmt w:val="bullet"/>
      <w:lvlText w:val="•"/>
      <w:lvlJc w:val="left"/>
      <w:pPr>
        <w:ind w:left="6900" w:hanging="720"/>
      </w:pPr>
      <w:rPr>
        <w:rFonts w:hint="default"/>
        <w:lang w:val="en-CA" w:eastAsia="en-US" w:bidi="ar-SA"/>
      </w:rPr>
    </w:lvl>
    <w:lvl w:ilvl="8">
      <w:numFmt w:val="bullet"/>
      <w:lvlText w:val="•"/>
      <w:lvlJc w:val="left"/>
      <w:pPr>
        <w:ind w:left="7793" w:hanging="720"/>
      </w:pPr>
      <w:rPr>
        <w:rFonts w:hint="default"/>
        <w:lang w:val="en-CA" w:eastAsia="en-US" w:bidi="ar-SA"/>
      </w:rPr>
    </w:lvl>
  </w:abstractNum>
  <w:abstractNum w:abstractNumId="20" w15:restartNumberingAfterBreak="0">
    <w:nsid w:val="423C3C52"/>
    <w:multiLevelType w:val="multilevel"/>
    <w:tmpl w:val="88907CE4"/>
    <w:lvl w:ilvl="0">
      <w:start w:val="11"/>
      <w:numFmt w:val="decimal"/>
      <w:lvlText w:val="%1"/>
      <w:lvlJc w:val="left"/>
      <w:pPr>
        <w:ind w:left="525" w:hanging="52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21" w15:restartNumberingAfterBreak="0">
    <w:nsid w:val="461E4193"/>
    <w:multiLevelType w:val="multilevel"/>
    <w:tmpl w:val="BD5614DA"/>
    <w:lvl w:ilvl="0">
      <w:start w:val="5"/>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start w:val="1"/>
      <w:numFmt w:val="lowerRoman"/>
      <w:lvlText w:val="(%3)"/>
      <w:lvlJc w:val="left"/>
      <w:pPr>
        <w:ind w:left="2260" w:hanging="721"/>
      </w:pPr>
      <w:rPr>
        <w:rFonts w:ascii="Verdana" w:eastAsia="Verdana" w:hAnsi="Verdana" w:cs="Verdana" w:hint="default"/>
        <w:spacing w:val="-3"/>
        <w:w w:val="100"/>
        <w:sz w:val="22"/>
        <w:szCs w:val="22"/>
        <w:lang w:val="en-CA" w:eastAsia="en-US" w:bidi="ar-SA"/>
      </w:rPr>
    </w:lvl>
    <w:lvl w:ilvl="3">
      <w:numFmt w:val="bullet"/>
      <w:lvlText w:val="•"/>
      <w:lvlJc w:val="left"/>
      <w:pPr>
        <w:ind w:left="3886" w:hanging="721"/>
      </w:pPr>
      <w:rPr>
        <w:rFonts w:hint="default"/>
        <w:lang w:val="en-CA" w:eastAsia="en-US" w:bidi="ar-SA"/>
      </w:rPr>
    </w:lvl>
    <w:lvl w:ilvl="4">
      <w:numFmt w:val="bullet"/>
      <w:lvlText w:val="•"/>
      <w:lvlJc w:val="left"/>
      <w:pPr>
        <w:ind w:left="4700" w:hanging="721"/>
      </w:pPr>
      <w:rPr>
        <w:rFonts w:hint="default"/>
        <w:lang w:val="en-CA" w:eastAsia="en-US" w:bidi="ar-SA"/>
      </w:rPr>
    </w:lvl>
    <w:lvl w:ilvl="5">
      <w:numFmt w:val="bullet"/>
      <w:lvlText w:val="•"/>
      <w:lvlJc w:val="left"/>
      <w:pPr>
        <w:ind w:left="5513" w:hanging="721"/>
      </w:pPr>
      <w:rPr>
        <w:rFonts w:hint="default"/>
        <w:lang w:val="en-CA" w:eastAsia="en-US" w:bidi="ar-SA"/>
      </w:rPr>
    </w:lvl>
    <w:lvl w:ilvl="6">
      <w:numFmt w:val="bullet"/>
      <w:lvlText w:val="•"/>
      <w:lvlJc w:val="left"/>
      <w:pPr>
        <w:ind w:left="6326" w:hanging="721"/>
      </w:pPr>
      <w:rPr>
        <w:rFonts w:hint="default"/>
        <w:lang w:val="en-CA" w:eastAsia="en-US" w:bidi="ar-SA"/>
      </w:rPr>
    </w:lvl>
    <w:lvl w:ilvl="7">
      <w:numFmt w:val="bullet"/>
      <w:lvlText w:val="•"/>
      <w:lvlJc w:val="left"/>
      <w:pPr>
        <w:ind w:left="7140" w:hanging="721"/>
      </w:pPr>
      <w:rPr>
        <w:rFonts w:hint="default"/>
        <w:lang w:val="en-CA" w:eastAsia="en-US" w:bidi="ar-SA"/>
      </w:rPr>
    </w:lvl>
    <w:lvl w:ilvl="8">
      <w:numFmt w:val="bullet"/>
      <w:lvlText w:val="•"/>
      <w:lvlJc w:val="left"/>
      <w:pPr>
        <w:ind w:left="7953" w:hanging="721"/>
      </w:pPr>
      <w:rPr>
        <w:rFonts w:hint="default"/>
        <w:lang w:val="en-CA" w:eastAsia="en-US" w:bidi="ar-SA"/>
      </w:rPr>
    </w:lvl>
  </w:abstractNum>
  <w:abstractNum w:abstractNumId="22" w15:restartNumberingAfterBreak="0">
    <w:nsid w:val="47695B80"/>
    <w:multiLevelType w:val="multilevel"/>
    <w:tmpl w:val="FDD6B9CC"/>
    <w:lvl w:ilvl="0">
      <w:start w:val="12"/>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numFmt w:val="bullet"/>
      <w:lvlText w:val="•"/>
      <w:lvlJc w:val="left"/>
      <w:pPr>
        <w:ind w:left="2572" w:hanging="720"/>
      </w:pPr>
      <w:rPr>
        <w:rFonts w:hint="default"/>
        <w:lang w:val="en-CA" w:eastAsia="en-US" w:bidi="ar-SA"/>
      </w:rPr>
    </w:lvl>
    <w:lvl w:ilvl="3">
      <w:numFmt w:val="bullet"/>
      <w:lvlText w:val="•"/>
      <w:lvlJc w:val="left"/>
      <w:pPr>
        <w:ind w:left="3448" w:hanging="720"/>
      </w:pPr>
      <w:rPr>
        <w:rFonts w:hint="default"/>
        <w:lang w:val="en-CA" w:eastAsia="en-US" w:bidi="ar-SA"/>
      </w:rPr>
    </w:lvl>
    <w:lvl w:ilvl="4">
      <w:numFmt w:val="bullet"/>
      <w:lvlText w:val="•"/>
      <w:lvlJc w:val="left"/>
      <w:pPr>
        <w:ind w:left="4324" w:hanging="720"/>
      </w:pPr>
      <w:rPr>
        <w:rFonts w:hint="default"/>
        <w:lang w:val="en-CA" w:eastAsia="en-US" w:bidi="ar-SA"/>
      </w:rPr>
    </w:lvl>
    <w:lvl w:ilvl="5">
      <w:numFmt w:val="bullet"/>
      <w:lvlText w:val="•"/>
      <w:lvlJc w:val="left"/>
      <w:pPr>
        <w:ind w:left="5200" w:hanging="720"/>
      </w:pPr>
      <w:rPr>
        <w:rFonts w:hint="default"/>
        <w:lang w:val="en-CA" w:eastAsia="en-US" w:bidi="ar-SA"/>
      </w:rPr>
    </w:lvl>
    <w:lvl w:ilvl="6">
      <w:numFmt w:val="bullet"/>
      <w:lvlText w:val="•"/>
      <w:lvlJc w:val="left"/>
      <w:pPr>
        <w:ind w:left="6076" w:hanging="720"/>
      </w:pPr>
      <w:rPr>
        <w:rFonts w:hint="default"/>
        <w:lang w:val="en-CA" w:eastAsia="en-US" w:bidi="ar-SA"/>
      </w:rPr>
    </w:lvl>
    <w:lvl w:ilvl="7">
      <w:numFmt w:val="bullet"/>
      <w:lvlText w:val="•"/>
      <w:lvlJc w:val="left"/>
      <w:pPr>
        <w:ind w:left="6952" w:hanging="720"/>
      </w:pPr>
      <w:rPr>
        <w:rFonts w:hint="default"/>
        <w:lang w:val="en-CA" w:eastAsia="en-US" w:bidi="ar-SA"/>
      </w:rPr>
    </w:lvl>
    <w:lvl w:ilvl="8">
      <w:numFmt w:val="bullet"/>
      <w:lvlText w:val="•"/>
      <w:lvlJc w:val="left"/>
      <w:pPr>
        <w:ind w:left="7828" w:hanging="720"/>
      </w:pPr>
      <w:rPr>
        <w:rFonts w:hint="default"/>
        <w:lang w:val="en-CA" w:eastAsia="en-US" w:bidi="ar-SA"/>
      </w:rPr>
    </w:lvl>
  </w:abstractNum>
  <w:abstractNum w:abstractNumId="23" w15:restartNumberingAfterBreak="0">
    <w:nsid w:val="4AA84966"/>
    <w:multiLevelType w:val="multilevel"/>
    <w:tmpl w:val="23B8A45E"/>
    <w:lvl w:ilvl="0">
      <w:start w:val="7"/>
      <w:numFmt w:val="decimal"/>
      <w:lvlText w:val="%1"/>
      <w:lvlJc w:val="left"/>
      <w:pPr>
        <w:ind w:left="820" w:hanging="720"/>
      </w:pPr>
      <w:rPr>
        <w:rFonts w:hint="default"/>
        <w:lang w:val="en-CA" w:eastAsia="en-US" w:bidi="ar-SA"/>
      </w:rPr>
    </w:lvl>
    <w:lvl w:ilvl="1">
      <w:start w:val="22"/>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start w:val="1"/>
      <w:numFmt w:val="lowerRoman"/>
      <w:lvlText w:val="(%3)"/>
      <w:lvlJc w:val="left"/>
      <w:pPr>
        <w:ind w:left="1540" w:hanging="721"/>
      </w:pPr>
      <w:rPr>
        <w:rFonts w:ascii="Verdana" w:eastAsia="Verdana" w:hAnsi="Verdana" w:cs="Verdana" w:hint="default"/>
        <w:spacing w:val="-3"/>
        <w:w w:val="100"/>
        <w:sz w:val="22"/>
        <w:szCs w:val="22"/>
        <w:lang w:val="en-CA" w:eastAsia="en-US" w:bidi="ar-SA"/>
      </w:rPr>
    </w:lvl>
    <w:lvl w:ilvl="3">
      <w:numFmt w:val="bullet"/>
      <w:lvlText w:val="•"/>
      <w:lvlJc w:val="left"/>
      <w:pPr>
        <w:ind w:left="2860" w:hanging="721"/>
      </w:pPr>
      <w:rPr>
        <w:rFonts w:hint="default"/>
        <w:lang w:val="en-CA" w:eastAsia="en-US" w:bidi="ar-SA"/>
      </w:rPr>
    </w:lvl>
    <w:lvl w:ilvl="4">
      <w:numFmt w:val="bullet"/>
      <w:lvlText w:val="•"/>
      <w:lvlJc w:val="left"/>
      <w:pPr>
        <w:ind w:left="3820" w:hanging="721"/>
      </w:pPr>
      <w:rPr>
        <w:rFonts w:hint="default"/>
        <w:lang w:val="en-CA" w:eastAsia="en-US" w:bidi="ar-SA"/>
      </w:rPr>
    </w:lvl>
    <w:lvl w:ilvl="5">
      <w:numFmt w:val="bullet"/>
      <w:lvlText w:val="•"/>
      <w:lvlJc w:val="left"/>
      <w:pPr>
        <w:ind w:left="4780" w:hanging="721"/>
      </w:pPr>
      <w:rPr>
        <w:rFonts w:hint="default"/>
        <w:lang w:val="en-CA" w:eastAsia="en-US" w:bidi="ar-SA"/>
      </w:rPr>
    </w:lvl>
    <w:lvl w:ilvl="6">
      <w:numFmt w:val="bullet"/>
      <w:lvlText w:val="•"/>
      <w:lvlJc w:val="left"/>
      <w:pPr>
        <w:ind w:left="5740" w:hanging="721"/>
      </w:pPr>
      <w:rPr>
        <w:rFonts w:hint="default"/>
        <w:lang w:val="en-CA" w:eastAsia="en-US" w:bidi="ar-SA"/>
      </w:rPr>
    </w:lvl>
    <w:lvl w:ilvl="7">
      <w:numFmt w:val="bullet"/>
      <w:lvlText w:val="•"/>
      <w:lvlJc w:val="left"/>
      <w:pPr>
        <w:ind w:left="6700" w:hanging="721"/>
      </w:pPr>
      <w:rPr>
        <w:rFonts w:hint="default"/>
        <w:lang w:val="en-CA" w:eastAsia="en-US" w:bidi="ar-SA"/>
      </w:rPr>
    </w:lvl>
    <w:lvl w:ilvl="8">
      <w:numFmt w:val="bullet"/>
      <w:lvlText w:val="•"/>
      <w:lvlJc w:val="left"/>
      <w:pPr>
        <w:ind w:left="7660" w:hanging="721"/>
      </w:pPr>
      <w:rPr>
        <w:rFonts w:hint="default"/>
        <w:lang w:val="en-CA" w:eastAsia="en-US" w:bidi="ar-SA"/>
      </w:rPr>
    </w:lvl>
  </w:abstractNum>
  <w:abstractNum w:abstractNumId="24" w15:restartNumberingAfterBreak="0">
    <w:nsid w:val="4D9D3276"/>
    <w:multiLevelType w:val="multilevel"/>
    <w:tmpl w:val="1BDE805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E433079"/>
    <w:multiLevelType w:val="multilevel"/>
    <w:tmpl w:val="83E2DAD0"/>
    <w:lvl w:ilvl="0">
      <w:start w:val="10"/>
      <w:numFmt w:val="decimal"/>
      <w:lvlText w:val="%1"/>
      <w:lvlJc w:val="left"/>
      <w:pPr>
        <w:ind w:left="525" w:hanging="52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26" w15:restartNumberingAfterBreak="0">
    <w:nsid w:val="4F24647A"/>
    <w:multiLevelType w:val="multilevel"/>
    <w:tmpl w:val="C4044284"/>
    <w:lvl w:ilvl="0">
      <w:start w:val="2"/>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numFmt w:val="bullet"/>
      <w:lvlText w:val="•"/>
      <w:lvlJc w:val="left"/>
      <w:pPr>
        <w:ind w:left="2572" w:hanging="720"/>
      </w:pPr>
      <w:rPr>
        <w:rFonts w:hint="default"/>
        <w:lang w:val="en-CA" w:eastAsia="en-US" w:bidi="ar-SA"/>
      </w:rPr>
    </w:lvl>
    <w:lvl w:ilvl="3">
      <w:numFmt w:val="bullet"/>
      <w:lvlText w:val="•"/>
      <w:lvlJc w:val="left"/>
      <w:pPr>
        <w:ind w:left="3448" w:hanging="720"/>
      </w:pPr>
      <w:rPr>
        <w:rFonts w:hint="default"/>
        <w:lang w:val="en-CA" w:eastAsia="en-US" w:bidi="ar-SA"/>
      </w:rPr>
    </w:lvl>
    <w:lvl w:ilvl="4">
      <w:numFmt w:val="bullet"/>
      <w:lvlText w:val="•"/>
      <w:lvlJc w:val="left"/>
      <w:pPr>
        <w:ind w:left="4324" w:hanging="720"/>
      </w:pPr>
      <w:rPr>
        <w:rFonts w:hint="default"/>
        <w:lang w:val="en-CA" w:eastAsia="en-US" w:bidi="ar-SA"/>
      </w:rPr>
    </w:lvl>
    <w:lvl w:ilvl="5">
      <w:numFmt w:val="bullet"/>
      <w:lvlText w:val="•"/>
      <w:lvlJc w:val="left"/>
      <w:pPr>
        <w:ind w:left="5200" w:hanging="720"/>
      </w:pPr>
      <w:rPr>
        <w:rFonts w:hint="default"/>
        <w:lang w:val="en-CA" w:eastAsia="en-US" w:bidi="ar-SA"/>
      </w:rPr>
    </w:lvl>
    <w:lvl w:ilvl="6">
      <w:numFmt w:val="bullet"/>
      <w:lvlText w:val="•"/>
      <w:lvlJc w:val="left"/>
      <w:pPr>
        <w:ind w:left="6076" w:hanging="720"/>
      </w:pPr>
      <w:rPr>
        <w:rFonts w:hint="default"/>
        <w:lang w:val="en-CA" w:eastAsia="en-US" w:bidi="ar-SA"/>
      </w:rPr>
    </w:lvl>
    <w:lvl w:ilvl="7">
      <w:numFmt w:val="bullet"/>
      <w:lvlText w:val="•"/>
      <w:lvlJc w:val="left"/>
      <w:pPr>
        <w:ind w:left="6952" w:hanging="720"/>
      </w:pPr>
      <w:rPr>
        <w:rFonts w:hint="default"/>
        <w:lang w:val="en-CA" w:eastAsia="en-US" w:bidi="ar-SA"/>
      </w:rPr>
    </w:lvl>
    <w:lvl w:ilvl="8">
      <w:numFmt w:val="bullet"/>
      <w:lvlText w:val="•"/>
      <w:lvlJc w:val="left"/>
      <w:pPr>
        <w:ind w:left="7828" w:hanging="720"/>
      </w:pPr>
      <w:rPr>
        <w:rFonts w:hint="default"/>
        <w:lang w:val="en-CA" w:eastAsia="en-US" w:bidi="ar-SA"/>
      </w:rPr>
    </w:lvl>
  </w:abstractNum>
  <w:abstractNum w:abstractNumId="27" w15:restartNumberingAfterBreak="0">
    <w:nsid w:val="590568C4"/>
    <w:multiLevelType w:val="multilevel"/>
    <w:tmpl w:val="D51E855C"/>
    <w:lvl w:ilvl="0">
      <w:start w:val="12"/>
      <w:numFmt w:val="decimal"/>
      <w:lvlText w:val="%1"/>
      <w:lvlJc w:val="left"/>
      <w:pPr>
        <w:ind w:left="525" w:hanging="52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28" w15:restartNumberingAfterBreak="0">
    <w:nsid w:val="5B2A1C34"/>
    <w:multiLevelType w:val="multilevel"/>
    <w:tmpl w:val="411E7FA0"/>
    <w:lvl w:ilvl="0">
      <w:start w:val="3"/>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start w:val="1"/>
      <w:numFmt w:val="decimal"/>
      <w:lvlText w:val="%1.%2.%3"/>
      <w:lvlJc w:val="left"/>
      <w:pPr>
        <w:ind w:left="1540" w:hanging="720"/>
      </w:pPr>
      <w:rPr>
        <w:rFonts w:ascii="Verdana" w:eastAsia="Verdana" w:hAnsi="Verdana" w:cs="Verdana" w:hint="default"/>
        <w:spacing w:val="-2"/>
        <w:w w:val="100"/>
        <w:sz w:val="22"/>
        <w:szCs w:val="22"/>
        <w:lang w:val="en-CA" w:eastAsia="en-US" w:bidi="ar-SA"/>
      </w:rPr>
    </w:lvl>
    <w:lvl w:ilvl="3">
      <w:numFmt w:val="bullet"/>
      <w:lvlText w:val="•"/>
      <w:lvlJc w:val="left"/>
      <w:pPr>
        <w:ind w:left="3326" w:hanging="720"/>
      </w:pPr>
      <w:rPr>
        <w:rFonts w:hint="default"/>
        <w:lang w:val="en-CA" w:eastAsia="en-US" w:bidi="ar-SA"/>
      </w:rPr>
    </w:lvl>
    <w:lvl w:ilvl="4">
      <w:numFmt w:val="bullet"/>
      <w:lvlText w:val="•"/>
      <w:lvlJc w:val="left"/>
      <w:pPr>
        <w:ind w:left="4220" w:hanging="720"/>
      </w:pPr>
      <w:rPr>
        <w:rFonts w:hint="default"/>
        <w:lang w:val="en-CA" w:eastAsia="en-US" w:bidi="ar-SA"/>
      </w:rPr>
    </w:lvl>
    <w:lvl w:ilvl="5">
      <w:numFmt w:val="bullet"/>
      <w:lvlText w:val="•"/>
      <w:lvlJc w:val="left"/>
      <w:pPr>
        <w:ind w:left="5113" w:hanging="720"/>
      </w:pPr>
      <w:rPr>
        <w:rFonts w:hint="default"/>
        <w:lang w:val="en-CA" w:eastAsia="en-US" w:bidi="ar-SA"/>
      </w:rPr>
    </w:lvl>
    <w:lvl w:ilvl="6">
      <w:numFmt w:val="bullet"/>
      <w:lvlText w:val="•"/>
      <w:lvlJc w:val="left"/>
      <w:pPr>
        <w:ind w:left="6006" w:hanging="720"/>
      </w:pPr>
      <w:rPr>
        <w:rFonts w:hint="default"/>
        <w:lang w:val="en-CA" w:eastAsia="en-US" w:bidi="ar-SA"/>
      </w:rPr>
    </w:lvl>
    <w:lvl w:ilvl="7">
      <w:numFmt w:val="bullet"/>
      <w:lvlText w:val="•"/>
      <w:lvlJc w:val="left"/>
      <w:pPr>
        <w:ind w:left="6900" w:hanging="720"/>
      </w:pPr>
      <w:rPr>
        <w:rFonts w:hint="default"/>
        <w:lang w:val="en-CA" w:eastAsia="en-US" w:bidi="ar-SA"/>
      </w:rPr>
    </w:lvl>
    <w:lvl w:ilvl="8">
      <w:numFmt w:val="bullet"/>
      <w:lvlText w:val="•"/>
      <w:lvlJc w:val="left"/>
      <w:pPr>
        <w:ind w:left="7793" w:hanging="720"/>
      </w:pPr>
      <w:rPr>
        <w:rFonts w:hint="default"/>
        <w:lang w:val="en-CA" w:eastAsia="en-US" w:bidi="ar-SA"/>
      </w:rPr>
    </w:lvl>
  </w:abstractNum>
  <w:abstractNum w:abstractNumId="29" w15:restartNumberingAfterBreak="0">
    <w:nsid w:val="5CE343DC"/>
    <w:multiLevelType w:val="hybridMultilevel"/>
    <w:tmpl w:val="3A98300C"/>
    <w:lvl w:ilvl="0" w:tplc="10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0" w15:restartNumberingAfterBreak="0">
    <w:nsid w:val="6468365B"/>
    <w:multiLevelType w:val="hybridMultilevel"/>
    <w:tmpl w:val="7BCEF882"/>
    <w:lvl w:ilvl="0" w:tplc="1009001B">
      <w:start w:val="1"/>
      <w:numFmt w:val="lowerRoman"/>
      <w:lvlText w:val="%1."/>
      <w:lvlJc w:val="right"/>
      <w:pPr>
        <w:ind w:left="1540" w:hanging="360"/>
      </w:pPr>
      <w:rPr>
        <w:rFonts w:hint="default"/>
      </w:r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31" w15:restartNumberingAfterBreak="0">
    <w:nsid w:val="67EC7C8E"/>
    <w:multiLevelType w:val="hybridMultilevel"/>
    <w:tmpl w:val="2034E3C8"/>
    <w:lvl w:ilvl="0" w:tplc="2EB40BB6">
      <w:start w:val="1"/>
      <w:numFmt w:val="bullet"/>
      <w:lvlText w:val="·"/>
      <w:lvlJc w:val="left"/>
      <w:pPr>
        <w:ind w:left="720" w:hanging="360"/>
      </w:pPr>
      <w:rPr>
        <w:rFonts w:ascii="Symbol" w:hAnsi="Symbol" w:hint="default"/>
      </w:rPr>
    </w:lvl>
    <w:lvl w:ilvl="1" w:tplc="C0C61380">
      <w:start w:val="1"/>
      <w:numFmt w:val="bullet"/>
      <w:lvlText w:val="o"/>
      <w:lvlJc w:val="left"/>
      <w:pPr>
        <w:ind w:left="1440" w:hanging="360"/>
      </w:pPr>
      <w:rPr>
        <w:rFonts w:ascii="Courier New" w:hAnsi="Courier New" w:hint="default"/>
      </w:rPr>
    </w:lvl>
    <w:lvl w:ilvl="2" w:tplc="57083D86">
      <w:start w:val="1"/>
      <w:numFmt w:val="bullet"/>
      <w:lvlText w:val=""/>
      <w:lvlJc w:val="left"/>
      <w:pPr>
        <w:ind w:left="2160" w:hanging="360"/>
      </w:pPr>
      <w:rPr>
        <w:rFonts w:ascii="Wingdings" w:hAnsi="Wingdings" w:hint="default"/>
      </w:rPr>
    </w:lvl>
    <w:lvl w:ilvl="3" w:tplc="9EF49562">
      <w:start w:val="1"/>
      <w:numFmt w:val="bullet"/>
      <w:lvlText w:val=""/>
      <w:lvlJc w:val="left"/>
      <w:pPr>
        <w:ind w:left="2880" w:hanging="360"/>
      </w:pPr>
      <w:rPr>
        <w:rFonts w:ascii="Symbol" w:hAnsi="Symbol" w:hint="default"/>
      </w:rPr>
    </w:lvl>
    <w:lvl w:ilvl="4" w:tplc="7C5C6A40">
      <w:start w:val="1"/>
      <w:numFmt w:val="bullet"/>
      <w:lvlText w:val="o"/>
      <w:lvlJc w:val="left"/>
      <w:pPr>
        <w:ind w:left="3600" w:hanging="360"/>
      </w:pPr>
      <w:rPr>
        <w:rFonts w:ascii="Courier New" w:hAnsi="Courier New" w:hint="default"/>
      </w:rPr>
    </w:lvl>
    <w:lvl w:ilvl="5" w:tplc="91E47B12">
      <w:start w:val="1"/>
      <w:numFmt w:val="bullet"/>
      <w:lvlText w:val=""/>
      <w:lvlJc w:val="left"/>
      <w:pPr>
        <w:ind w:left="4320" w:hanging="360"/>
      </w:pPr>
      <w:rPr>
        <w:rFonts w:ascii="Wingdings" w:hAnsi="Wingdings" w:hint="default"/>
      </w:rPr>
    </w:lvl>
    <w:lvl w:ilvl="6" w:tplc="09381190">
      <w:start w:val="1"/>
      <w:numFmt w:val="bullet"/>
      <w:lvlText w:val=""/>
      <w:lvlJc w:val="left"/>
      <w:pPr>
        <w:ind w:left="5040" w:hanging="360"/>
      </w:pPr>
      <w:rPr>
        <w:rFonts w:ascii="Symbol" w:hAnsi="Symbol" w:hint="default"/>
      </w:rPr>
    </w:lvl>
    <w:lvl w:ilvl="7" w:tplc="118A2594">
      <w:start w:val="1"/>
      <w:numFmt w:val="bullet"/>
      <w:lvlText w:val="o"/>
      <w:lvlJc w:val="left"/>
      <w:pPr>
        <w:ind w:left="5760" w:hanging="360"/>
      </w:pPr>
      <w:rPr>
        <w:rFonts w:ascii="Courier New" w:hAnsi="Courier New" w:hint="default"/>
      </w:rPr>
    </w:lvl>
    <w:lvl w:ilvl="8" w:tplc="FF32C41A">
      <w:start w:val="1"/>
      <w:numFmt w:val="bullet"/>
      <w:lvlText w:val=""/>
      <w:lvlJc w:val="left"/>
      <w:pPr>
        <w:ind w:left="6480" w:hanging="360"/>
      </w:pPr>
      <w:rPr>
        <w:rFonts w:ascii="Wingdings" w:hAnsi="Wingdings" w:hint="default"/>
      </w:rPr>
    </w:lvl>
  </w:abstractNum>
  <w:abstractNum w:abstractNumId="32" w15:restartNumberingAfterBreak="0">
    <w:nsid w:val="6D2B62A8"/>
    <w:multiLevelType w:val="hybridMultilevel"/>
    <w:tmpl w:val="A37E92B0"/>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3" w15:restartNumberingAfterBreak="0">
    <w:nsid w:val="6FA852E4"/>
    <w:multiLevelType w:val="multilevel"/>
    <w:tmpl w:val="663693F6"/>
    <w:lvl w:ilvl="0">
      <w:start w:val="11"/>
      <w:numFmt w:val="decimal"/>
      <w:lvlText w:val="%1"/>
      <w:lvlJc w:val="left"/>
      <w:pPr>
        <w:ind w:left="525" w:hanging="52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34" w15:restartNumberingAfterBreak="0">
    <w:nsid w:val="70DC67A3"/>
    <w:multiLevelType w:val="multilevel"/>
    <w:tmpl w:val="56846480"/>
    <w:lvl w:ilvl="0">
      <w:start w:val="10"/>
      <w:numFmt w:val="decimal"/>
      <w:lvlText w:val="%1"/>
      <w:lvlJc w:val="left"/>
      <w:pPr>
        <w:ind w:left="525" w:hanging="52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35" w15:restartNumberingAfterBreak="0">
    <w:nsid w:val="7202774F"/>
    <w:multiLevelType w:val="multilevel"/>
    <w:tmpl w:val="DF9041AA"/>
    <w:lvl w:ilvl="0">
      <w:start w:val="3"/>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742E4994"/>
    <w:multiLevelType w:val="multilevel"/>
    <w:tmpl w:val="DFFC71D4"/>
    <w:lvl w:ilvl="0">
      <w:start w:val="5"/>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6D3D0B"/>
    <w:multiLevelType w:val="multilevel"/>
    <w:tmpl w:val="D72C57FC"/>
    <w:lvl w:ilvl="0">
      <w:start w:val="4"/>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Verdana" w:eastAsia="Verdana" w:hAnsi="Verdana" w:cs="Verdana" w:hint="default"/>
        <w:spacing w:val="-2"/>
        <w:w w:val="100"/>
        <w:sz w:val="22"/>
        <w:szCs w:val="22"/>
        <w:lang w:val="en-CA" w:eastAsia="en-US" w:bidi="ar-SA"/>
      </w:rPr>
    </w:lvl>
    <w:lvl w:ilvl="2">
      <w:start w:val="1"/>
      <w:numFmt w:val="lowerRoman"/>
      <w:lvlText w:val="%3."/>
      <w:lvlJc w:val="right"/>
      <w:pPr>
        <w:ind w:left="2260" w:hanging="721"/>
      </w:pPr>
      <w:rPr>
        <w:rFonts w:hint="default"/>
        <w:spacing w:val="-3"/>
        <w:w w:val="100"/>
        <w:sz w:val="22"/>
        <w:szCs w:val="22"/>
        <w:lang w:val="en-CA" w:eastAsia="en-US" w:bidi="ar-SA"/>
      </w:rPr>
    </w:lvl>
    <w:lvl w:ilvl="3">
      <w:numFmt w:val="bullet"/>
      <w:lvlText w:val="•"/>
      <w:lvlJc w:val="left"/>
      <w:pPr>
        <w:ind w:left="3886" w:hanging="721"/>
      </w:pPr>
      <w:rPr>
        <w:rFonts w:hint="default"/>
        <w:lang w:val="en-CA" w:eastAsia="en-US" w:bidi="ar-SA"/>
      </w:rPr>
    </w:lvl>
    <w:lvl w:ilvl="4">
      <w:numFmt w:val="bullet"/>
      <w:lvlText w:val="•"/>
      <w:lvlJc w:val="left"/>
      <w:pPr>
        <w:ind w:left="4700" w:hanging="721"/>
      </w:pPr>
      <w:rPr>
        <w:rFonts w:hint="default"/>
        <w:lang w:val="en-CA" w:eastAsia="en-US" w:bidi="ar-SA"/>
      </w:rPr>
    </w:lvl>
    <w:lvl w:ilvl="5">
      <w:numFmt w:val="bullet"/>
      <w:lvlText w:val="•"/>
      <w:lvlJc w:val="left"/>
      <w:pPr>
        <w:ind w:left="5513" w:hanging="721"/>
      </w:pPr>
      <w:rPr>
        <w:rFonts w:hint="default"/>
        <w:lang w:val="en-CA" w:eastAsia="en-US" w:bidi="ar-SA"/>
      </w:rPr>
    </w:lvl>
    <w:lvl w:ilvl="6">
      <w:numFmt w:val="bullet"/>
      <w:lvlText w:val="•"/>
      <w:lvlJc w:val="left"/>
      <w:pPr>
        <w:ind w:left="6326" w:hanging="721"/>
      </w:pPr>
      <w:rPr>
        <w:rFonts w:hint="default"/>
        <w:lang w:val="en-CA" w:eastAsia="en-US" w:bidi="ar-SA"/>
      </w:rPr>
    </w:lvl>
    <w:lvl w:ilvl="7">
      <w:numFmt w:val="bullet"/>
      <w:lvlText w:val="•"/>
      <w:lvlJc w:val="left"/>
      <w:pPr>
        <w:ind w:left="7140" w:hanging="721"/>
      </w:pPr>
      <w:rPr>
        <w:rFonts w:hint="default"/>
        <w:lang w:val="en-CA" w:eastAsia="en-US" w:bidi="ar-SA"/>
      </w:rPr>
    </w:lvl>
    <w:lvl w:ilvl="8">
      <w:numFmt w:val="bullet"/>
      <w:lvlText w:val="•"/>
      <w:lvlJc w:val="left"/>
      <w:pPr>
        <w:ind w:left="7953" w:hanging="721"/>
      </w:pPr>
      <w:rPr>
        <w:rFonts w:hint="default"/>
        <w:lang w:val="en-CA" w:eastAsia="en-US" w:bidi="ar-SA"/>
      </w:rPr>
    </w:lvl>
  </w:abstractNum>
  <w:abstractNum w:abstractNumId="38" w15:restartNumberingAfterBreak="0">
    <w:nsid w:val="7530097E"/>
    <w:multiLevelType w:val="multilevel"/>
    <w:tmpl w:val="A48893C8"/>
    <w:lvl w:ilvl="0">
      <w:start w:val="8"/>
      <w:numFmt w:val="decimal"/>
      <w:lvlText w:val="%1"/>
      <w:lvlJc w:val="left"/>
      <w:pPr>
        <w:ind w:left="375" w:hanging="375"/>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720" w:hanging="1440"/>
      </w:pPr>
      <w:rPr>
        <w:rFonts w:hint="default"/>
      </w:rPr>
    </w:lvl>
    <w:lvl w:ilvl="5">
      <w:start w:val="1"/>
      <w:numFmt w:val="decimal"/>
      <w:lvlText w:val="%1.%2.%3.%4.%5.%6"/>
      <w:lvlJc w:val="left"/>
      <w:pPr>
        <w:ind w:left="5900" w:hanging="180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900" w:hanging="2160"/>
      </w:pPr>
      <w:rPr>
        <w:rFonts w:hint="default"/>
      </w:rPr>
    </w:lvl>
    <w:lvl w:ilvl="8">
      <w:start w:val="1"/>
      <w:numFmt w:val="decimal"/>
      <w:lvlText w:val="%1.%2.%3.%4.%5.%6.%7.%8.%9"/>
      <w:lvlJc w:val="left"/>
      <w:pPr>
        <w:ind w:left="9080" w:hanging="2520"/>
      </w:pPr>
      <w:rPr>
        <w:rFonts w:hint="default"/>
      </w:rPr>
    </w:lvl>
  </w:abstractNum>
  <w:abstractNum w:abstractNumId="39" w15:restartNumberingAfterBreak="0">
    <w:nsid w:val="770D05FE"/>
    <w:multiLevelType w:val="multilevel"/>
    <w:tmpl w:val="3992DDB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73CCA"/>
    <w:multiLevelType w:val="multilevel"/>
    <w:tmpl w:val="8EB42314"/>
    <w:lvl w:ilvl="0">
      <w:start w:val="7"/>
      <w:numFmt w:val="decimal"/>
      <w:lvlText w:val="%1"/>
      <w:lvlJc w:val="left"/>
      <w:pPr>
        <w:ind w:left="375" w:hanging="37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41" w15:restartNumberingAfterBreak="0">
    <w:nsid w:val="789536F6"/>
    <w:multiLevelType w:val="multilevel"/>
    <w:tmpl w:val="4B74F186"/>
    <w:lvl w:ilvl="0">
      <w:start w:val="6"/>
      <w:numFmt w:val="decimal"/>
      <w:lvlText w:val="%1"/>
      <w:lvlJc w:val="left"/>
      <w:pPr>
        <w:ind w:left="405" w:hanging="405"/>
      </w:pPr>
      <w:rPr>
        <w:rFonts w:hint="default"/>
      </w:rPr>
    </w:lvl>
    <w:lvl w:ilvl="1">
      <w:start w:val="1"/>
      <w:numFmt w:val="decimal"/>
      <w:lvlText w:val="%1.%2"/>
      <w:lvlJc w:val="left"/>
      <w:pPr>
        <w:ind w:left="820" w:hanging="720"/>
      </w:pPr>
      <w:rPr>
        <w:rFonts w:hint="default"/>
        <w:b w:val="0"/>
        <w:bCs w:val="0"/>
      </w:rPr>
    </w:lvl>
    <w:lvl w:ilvl="2">
      <w:start w:val="1"/>
      <w:numFmt w:val="decimal"/>
      <w:lvlText w:val="%1.%2.%3"/>
      <w:lvlJc w:val="left"/>
      <w:pPr>
        <w:ind w:left="1280" w:hanging="108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760" w:hanging="216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42" w15:restartNumberingAfterBreak="0">
    <w:nsid w:val="7E72390C"/>
    <w:multiLevelType w:val="multilevel"/>
    <w:tmpl w:val="8EB42314"/>
    <w:lvl w:ilvl="0">
      <w:start w:val="6"/>
      <w:numFmt w:val="decimal"/>
      <w:lvlText w:val="%1"/>
      <w:lvlJc w:val="left"/>
      <w:pPr>
        <w:ind w:left="375" w:hanging="37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43" w15:restartNumberingAfterBreak="0">
    <w:nsid w:val="7F861CB2"/>
    <w:multiLevelType w:val="hybridMultilevel"/>
    <w:tmpl w:val="293418CA"/>
    <w:lvl w:ilvl="0" w:tplc="853A6FFA">
      <w:start w:val="1"/>
      <w:numFmt w:val="lowerRoman"/>
      <w:lvlText w:val="(%1)"/>
      <w:lvlJc w:val="left"/>
      <w:pPr>
        <w:ind w:left="1540" w:hanging="721"/>
      </w:pPr>
      <w:rPr>
        <w:rFonts w:ascii="Verdana" w:eastAsia="Verdana" w:hAnsi="Verdana" w:cs="Verdana" w:hint="default"/>
        <w:spacing w:val="-3"/>
        <w:w w:val="100"/>
        <w:sz w:val="22"/>
        <w:szCs w:val="22"/>
        <w:lang w:val="en-CA" w:eastAsia="en-US" w:bidi="ar-SA"/>
      </w:rPr>
    </w:lvl>
    <w:lvl w:ilvl="1" w:tplc="3AE00996">
      <w:numFmt w:val="bullet"/>
      <w:lvlText w:val="-"/>
      <w:lvlJc w:val="left"/>
      <w:pPr>
        <w:ind w:left="2260" w:hanging="720"/>
      </w:pPr>
      <w:rPr>
        <w:rFonts w:ascii="Verdana" w:eastAsia="Verdana" w:hAnsi="Verdana" w:cs="Verdana" w:hint="default"/>
        <w:w w:val="100"/>
        <w:sz w:val="22"/>
        <w:szCs w:val="22"/>
        <w:lang w:val="en-CA" w:eastAsia="en-US" w:bidi="ar-SA"/>
      </w:rPr>
    </w:lvl>
    <w:lvl w:ilvl="2" w:tplc="15CE091A">
      <w:numFmt w:val="bullet"/>
      <w:lvlText w:val="•"/>
      <w:lvlJc w:val="left"/>
      <w:pPr>
        <w:ind w:left="3073" w:hanging="720"/>
      </w:pPr>
      <w:rPr>
        <w:rFonts w:hint="default"/>
        <w:lang w:val="en-CA" w:eastAsia="en-US" w:bidi="ar-SA"/>
      </w:rPr>
    </w:lvl>
    <w:lvl w:ilvl="3" w:tplc="8416D38A">
      <w:numFmt w:val="bullet"/>
      <w:lvlText w:val="•"/>
      <w:lvlJc w:val="left"/>
      <w:pPr>
        <w:ind w:left="3886" w:hanging="720"/>
      </w:pPr>
      <w:rPr>
        <w:rFonts w:hint="default"/>
        <w:lang w:val="en-CA" w:eastAsia="en-US" w:bidi="ar-SA"/>
      </w:rPr>
    </w:lvl>
    <w:lvl w:ilvl="4" w:tplc="0E449C46">
      <w:numFmt w:val="bullet"/>
      <w:lvlText w:val="•"/>
      <w:lvlJc w:val="left"/>
      <w:pPr>
        <w:ind w:left="4700" w:hanging="720"/>
      </w:pPr>
      <w:rPr>
        <w:rFonts w:hint="default"/>
        <w:lang w:val="en-CA" w:eastAsia="en-US" w:bidi="ar-SA"/>
      </w:rPr>
    </w:lvl>
    <w:lvl w:ilvl="5" w:tplc="AD200F24">
      <w:numFmt w:val="bullet"/>
      <w:lvlText w:val="•"/>
      <w:lvlJc w:val="left"/>
      <w:pPr>
        <w:ind w:left="5513" w:hanging="720"/>
      </w:pPr>
      <w:rPr>
        <w:rFonts w:hint="default"/>
        <w:lang w:val="en-CA" w:eastAsia="en-US" w:bidi="ar-SA"/>
      </w:rPr>
    </w:lvl>
    <w:lvl w:ilvl="6" w:tplc="15B8992C">
      <w:numFmt w:val="bullet"/>
      <w:lvlText w:val="•"/>
      <w:lvlJc w:val="left"/>
      <w:pPr>
        <w:ind w:left="6326" w:hanging="720"/>
      </w:pPr>
      <w:rPr>
        <w:rFonts w:hint="default"/>
        <w:lang w:val="en-CA" w:eastAsia="en-US" w:bidi="ar-SA"/>
      </w:rPr>
    </w:lvl>
    <w:lvl w:ilvl="7" w:tplc="AD1C88B0">
      <w:numFmt w:val="bullet"/>
      <w:lvlText w:val="•"/>
      <w:lvlJc w:val="left"/>
      <w:pPr>
        <w:ind w:left="7140" w:hanging="720"/>
      </w:pPr>
      <w:rPr>
        <w:rFonts w:hint="default"/>
        <w:lang w:val="en-CA" w:eastAsia="en-US" w:bidi="ar-SA"/>
      </w:rPr>
    </w:lvl>
    <w:lvl w:ilvl="8" w:tplc="46F81CC2">
      <w:numFmt w:val="bullet"/>
      <w:lvlText w:val="•"/>
      <w:lvlJc w:val="left"/>
      <w:pPr>
        <w:ind w:left="7953" w:hanging="720"/>
      </w:pPr>
      <w:rPr>
        <w:rFonts w:hint="default"/>
        <w:lang w:val="en-CA" w:eastAsia="en-US" w:bidi="ar-SA"/>
      </w:rPr>
    </w:lvl>
  </w:abstractNum>
  <w:num w:numId="1" w16cid:durableId="2086757302">
    <w:abstractNumId w:val="22"/>
  </w:num>
  <w:num w:numId="2" w16cid:durableId="961419873">
    <w:abstractNumId w:val="7"/>
  </w:num>
  <w:num w:numId="3" w16cid:durableId="1534348524">
    <w:abstractNumId w:val="0"/>
  </w:num>
  <w:num w:numId="4" w16cid:durableId="1376614363">
    <w:abstractNumId w:val="11"/>
  </w:num>
  <w:num w:numId="5" w16cid:durableId="484780662">
    <w:abstractNumId w:val="17"/>
  </w:num>
  <w:num w:numId="6" w16cid:durableId="1018001279">
    <w:abstractNumId w:val="23"/>
  </w:num>
  <w:num w:numId="7" w16cid:durableId="955864520">
    <w:abstractNumId w:val="43"/>
  </w:num>
  <w:num w:numId="8" w16cid:durableId="2114088404">
    <w:abstractNumId w:val="19"/>
  </w:num>
  <w:num w:numId="9" w16cid:durableId="1746953466">
    <w:abstractNumId w:val="4"/>
  </w:num>
  <w:num w:numId="10" w16cid:durableId="1152647334">
    <w:abstractNumId w:val="21"/>
  </w:num>
  <w:num w:numId="11" w16cid:durableId="1663777047">
    <w:abstractNumId w:val="37"/>
  </w:num>
  <w:num w:numId="12" w16cid:durableId="990905742">
    <w:abstractNumId w:val="28"/>
  </w:num>
  <w:num w:numId="13" w16cid:durableId="577980409">
    <w:abstractNumId w:val="26"/>
  </w:num>
  <w:num w:numId="14" w16cid:durableId="2111507943">
    <w:abstractNumId w:val="12"/>
  </w:num>
  <w:num w:numId="15" w16cid:durableId="2070300189">
    <w:abstractNumId w:val="41"/>
  </w:num>
  <w:num w:numId="16" w16cid:durableId="2033874245">
    <w:abstractNumId w:val="40"/>
  </w:num>
  <w:num w:numId="17" w16cid:durableId="181355916">
    <w:abstractNumId w:val="15"/>
  </w:num>
  <w:num w:numId="18" w16cid:durableId="1903323662">
    <w:abstractNumId w:val="32"/>
  </w:num>
  <w:num w:numId="19" w16cid:durableId="1129402075">
    <w:abstractNumId w:val="5"/>
  </w:num>
  <w:num w:numId="20" w16cid:durableId="1998412797">
    <w:abstractNumId w:val="34"/>
  </w:num>
  <w:num w:numId="21" w16cid:durableId="303240148">
    <w:abstractNumId w:val="20"/>
  </w:num>
  <w:num w:numId="22" w16cid:durableId="846138681">
    <w:abstractNumId w:val="27"/>
  </w:num>
  <w:num w:numId="23" w16cid:durableId="919367961">
    <w:abstractNumId w:val="13"/>
  </w:num>
  <w:num w:numId="24" w16cid:durableId="556431679">
    <w:abstractNumId w:val="30"/>
  </w:num>
  <w:num w:numId="25" w16cid:durableId="166099104">
    <w:abstractNumId w:val="2"/>
  </w:num>
  <w:num w:numId="26" w16cid:durableId="841243599">
    <w:abstractNumId w:val="42"/>
  </w:num>
  <w:num w:numId="27" w16cid:durableId="1920092030">
    <w:abstractNumId w:val="3"/>
  </w:num>
  <w:num w:numId="28" w16cid:durableId="108090085">
    <w:abstractNumId w:val="38"/>
  </w:num>
  <w:num w:numId="29" w16cid:durableId="493837536">
    <w:abstractNumId w:val="39"/>
  </w:num>
  <w:num w:numId="30" w16cid:durableId="1119035405">
    <w:abstractNumId w:val="6"/>
  </w:num>
  <w:num w:numId="31" w16cid:durableId="1520271157">
    <w:abstractNumId w:val="9"/>
  </w:num>
  <w:num w:numId="32" w16cid:durableId="1919443126">
    <w:abstractNumId w:val="25"/>
  </w:num>
  <w:num w:numId="33" w16cid:durableId="913976020">
    <w:abstractNumId w:val="35"/>
  </w:num>
  <w:num w:numId="34" w16cid:durableId="615672182">
    <w:abstractNumId w:val="18"/>
  </w:num>
  <w:num w:numId="35" w16cid:durableId="228149072">
    <w:abstractNumId w:val="10"/>
  </w:num>
  <w:num w:numId="36" w16cid:durableId="2000578674">
    <w:abstractNumId w:val="31"/>
  </w:num>
  <w:num w:numId="37" w16cid:durableId="546727304">
    <w:abstractNumId w:val="36"/>
  </w:num>
  <w:num w:numId="38" w16cid:durableId="2110542371">
    <w:abstractNumId w:val="14"/>
  </w:num>
  <w:num w:numId="39" w16cid:durableId="122356160">
    <w:abstractNumId w:val="1"/>
  </w:num>
  <w:num w:numId="40" w16cid:durableId="1415471540">
    <w:abstractNumId w:val="8"/>
  </w:num>
  <w:num w:numId="41" w16cid:durableId="646713583">
    <w:abstractNumId w:val="24"/>
  </w:num>
  <w:num w:numId="42" w16cid:durableId="718865888">
    <w:abstractNumId w:val="16"/>
  </w:num>
  <w:num w:numId="43" w16cid:durableId="1556233025">
    <w:abstractNumId w:val="33"/>
  </w:num>
  <w:num w:numId="44" w16cid:durableId="1089411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B9"/>
    <w:rsid w:val="00011371"/>
    <w:rsid w:val="00056D4A"/>
    <w:rsid w:val="00057062"/>
    <w:rsid w:val="00062B11"/>
    <w:rsid w:val="00075499"/>
    <w:rsid w:val="00094BD8"/>
    <w:rsid w:val="000D6705"/>
    <w:rsid w:val="000E2DE0"/>
    <w:rsid w:val="000E4915"/>
    <w:rsid w:val="001038C0"/>
    <w:rsid w:val="00185FC1"/>
    <w:rsid w:val="001A515C"/>
    <w:rsid w:val="001F745E"/>
    <w:rsid w:val="00215A5A"/>
    <w:rsid w:val="00241CD1"/>
    <w:rsid w:val="002524CA"/>
    <w:rsid w:val="002539D2"/>
    <w:rsid w:val="00267E56"/>
    <w:rsid w:val="002A5277"/>
    <w:rsid w:val="002D1595"/>
    <w:rsid w:val="002D5F56"/>
    <w:rsid w:val="00315DB9"/>
    <w:rsid w:val="00341CC4"/>
    <w:rsid w:val="003D32C4"/>
    <w:rsid w:val="003D40E3"/>
    <w:rsid w:val="003D6A41"/>
    <w:rsid w:val="003E2A35"/>
    <w:rsid w:val="003E6AF8"/>
    <w:rsid w:val="003F4B52"/>
    <w:rsid w:val="003F4DBA"/>
    <w:rsid w:val="00431758"/>
    <w:rsid w:val="00444B77"/>
    <w:rsid w:val="00462A6D"/>
    <w:rsid w:val="004813BB"/>
    <w:rsid w:val="00497B75"/>
    <w:rsid w:val="00497BA5"/>
    <w:rsid w:val="005218A6"/>
    <w:rsid w:val="00526037"/>
    <w:rsid w:val="005813F0"/>
    <w:rsid w:val="005A4851"/>
    <w:rsid w:val="005B11FC"/>
    <w:rsid w:val="005D5B2F"/>
    <w:rsid w:val="00664AD9"/>
    <w:rsid w:val="0068023D"/>
    <w:rsid w:val="00715D2E"/>
    <w:rsid w:val="007373BE"/>
    <w:rsid w:val="007540AA"/>
    <w:rsid w:val="007A4F76"/>
    <w:rsid w:val="007A6CBA"/>
    <w:rsid w:val="008227C8"/>
    <w:rsid w:val="00832EA4"/>
    <w:rsid w:val="008420FD"/>
    <w:rsid w:val="00863E16"/>
    <w:rsid w:val="00864931"/>
    <w:rsid w:val="008E60B0"/>
    <w:rsid w:val="008F24D6"/>
    <w:rsid w:val="008F6E26"/>
    <w:rsid w:val="008F752E"/>
    <w:rsid w:val="00921F3C"/>
    <w:rsid w:val="00925406"/>
    <w:rsid w:val="009435F1"/>
    <w:rsid w:val="00970AB3"/>
    <w:rsid w:val="009840B4"/>
    <w:rsid w:val="009E0503"/>
    <w:rsid w:val="009E17B1"/>
    <w:rsid w:val="009F332F"/>
    <w:rsid w:val="00A33C0E"/>
    <w:rsid w:val="00A550D2"/>
    <w:rsid w:val="00A94546"/>
    <w:rsid w:val="00AC1BB7"/>
    <w:rsid w:val="00AD6B4D"/>
    <w:rsid w:val="00B52737"/>
    <w:rsid w:val="00B602B9"/>
    <w:rsid w:val="00B9229C"/>
    <w:rsid w:val="00BA0CB9"/>
    <w:rsid w:val="00BA3ADE"/>
    <w:rsid w:val="00BE0375"/>
    <w:rsid w:val="00BE7570"/>
    <w:rsid w:val="00C1101C"/>
    <w:rsid w:val="00C17FFD"/>
    <w:rsid w:val="00C35E05"/>
    <w:rsid w:val="00C4437E"/>
    <w:rsid w:val="00C44AA1"/>
    <w:rsid w:val="00C62B8B"/>
    <w:rsid w:val="00C660FD"/>
    <w:rsid w:val="00CB0091"/>
    <w:rsid w:val="00D1708D"/>
    <w:rsid w:val="00D35202"/>
    <w:rsid w:val="00D71BE2"/>
    <w:rsid w:val="00D76BB0"/>
    <w:rsid w:val="00D82C05"/>
    <w:rsid w:val="00D86FB1"/>
    <w:rsid w:val="00D90A60"/>
    <w:rsid w:val="00DC030A"/>
    <w:rsid w:val="00DD46AE"/>
    <w:rsid w:val="00E0386A"/>
    <w:rsid w:val="00E1264B"/>
    <w:rsid w:val="00E13963"/>
    <w:rsid w:val="00E205D0"/>
    <w:rsid w:val="00E646A6"/>
    <w:rsid w:val="00F47EC6"/>
    <w:rsid w:val="00F616E0"/>
    <w:rsid w:val="00FC29A0"/>
    <w:rsid w:val="00FC3B1C"/>
    <w:rsid w:val="00FE1EC0"/>
    <w:rsid w:val="00FF17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30615"/>
  <w15:docId w15:val="{A1C29E16-76BB-4F6D-8DEB-642589FE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CA"/>
    </w:rPr>
  </w:style>
  <w:style w:type="paragraph" w:styleId="Heading1">
    <w:name w:val="heading 1"/>
    <w:basedOn w:val="Normal"/>
    <w:uiPriority w:val="9"/>
    <w:qFormat/>
    <w:pPr>
      <w:spacing w:before="77"/>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1"/>
      <w:ind w:left="820" w:hanging="720"/>
    </w:pPr>
  </w:style>
  <w:style w:type="paragraph" w:styleId="ListParagraph">
    <w:name w:val="List Paragraph"/>
    <w:basedOn w:val="Normal"/>
    <w:uiPriority w:val="1"/>
    <w:qFormat/>
    <w:pPr>
      <w:spacing w:before="201"/>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030A"/>
    <w:pPr>
      <w:tabs>
        <w:tab w:val="center" w:pos="4680"/>
        <w:tab w:val="right" w:pos="9360"/>
      </w:tabs>
    </w:pPr>
  </w:style>
  <w:style w:type="character" w:customStyle="1" w:styleId="HeaderChar">
    <w:name w:val="Header Char"/>
    <w:basedOn w:val="DefaultParagraphFont"/>
    <w:link w:val="Header"/>
    <w:uiPriority w:val="99"/>
    <w:rsid w:val="00DC030A"/>
    <w:rPr>
      <w:rFonts w:ascii="Verdana" w:eastAsia="Verdana" w:hAnsi="Verdana" w:cs="Verdana"/>
      <w:lang w:val="en-CA"/>
    </w:rPr>
  </w:style>
  <w:style w:type="paragraph" w:styleId="Footer">
    <w:name w:val="footer"/>
    <w:basedOn w:val="Normal"/>
    <w:link w:val="FooterChar"/>
    <w:uiPriority w:val="99"/>
    <w:unhideWhenUsed/>
    <w:rsid w:val="00DC030A"/>
    <w:pPr>
      <w:tabs>
        <w:tab w:val="center" w:pos="4680"/>
        <w:tab w:val="right" w:pos="9360"/>
      </w:tabs>
    </w:pPr>
  </w:style>
  <w:style w:type="character" w:customStyle="1" w:styleId="FooterChar">
    <w:name w:val="Footer Char"/>
    <w:basedOn w:val="DefaultParagraphFont"/>
    <w:link w:val="Footer"/>
    <w:uiPriority w:val="99"/>
    <w:rsid w:val="00DC030A"/>
    <w:rPr>
      <w:rFonts w:ascii="Verdana" w:eastAsia="Verdana" w:hAnsi="Verdana" w:cs="Verdana"/>
      <w:lang w:val="en-CA"/>
    </w:rPr>
  </w:style>
  <w:style w:type="paragraph" w:styleId="Revision">
    <w:name w:val="Revision"/>
    <w:hidden/>
    <w:uiPriority w:val="99"/>
    <w:semiHidden/>
    <w:rsid w:val="00056D4A"/>
    <w:pPr>
      <w:widowControl/>
      <w:autoSpaceDE/>
      <w:autoSpaceDN/>
    </w:pPr>
    <w:rPr>
      <w:rFonts w:ascii="Verdana" w:eastAsia="Verdana" w:hAnsi="Verdana" w:cs="Verdana"/>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9EF2131183439ADE08282D50C22D" ma:contentTypeVersion="15" ma:contentTypeDescription="Create a new document." ma:contentTypeScope="" ma:versionID="611d3bf6d1473e950d53e78c08e69965">
  <xsd:schema xmlns:xsd="http://www.w3.org/2001/XMLSchema" xmlns:xs="http://www.w3.org/2001/XMLSchema" xmlns:p="http://schemas.microsoft.com/office/2006/metadata/properties" xmlns:ns2="3a470a63-5327-4515-9021-e77fcb6e47d5" xmlns:ns3="ebe6028b-8b07-4164-9158-995989c1d3a9" targetNamespace="http://schemas.microsoft.com/office/2006/metadata/properties" ma:root="true" ma:fieldsID="76fda2018716190940dbe19c739b8bcf" ns2:_="" ns3:_="">
    <xsd:import namespace="3a470a63-5327-4515-9021-e77fcb6e47d5"/>
    <xsd:import namespace="ebe6028b-8b07-4164-9158-995989c1d3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70a63-5327-4515-9021-e77fcb6e4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663039-3f09-444c-a260-d0b0f3dca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6028b-8b07-4164-9158-995989c1d3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53a5af-4999-4029-ac1a-446c73c057dc}" ma:internalName="TaxCatchAll" ma:showField="CatchAllData" ma:web="ebe6028b-8b07-4164-9158-995989c1d3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e6028b-8b07-4164-9158-995989c1d3a9" xsi:nil="true"/>
    <lcf76f155ced4ddcb4097134ff3c332f xmlns="3a470a63-5327-4515-9021-e77fcb6e47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322E1-ECC2-4665-B293-A2866B5F0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70a63-5327-4515-9021-e77fcb6e47d5"/>
    <ds:schemaRef ds:uri="ebe6028b-8b07-4164-9158-995989c1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EDA3B-C6D5-47CB-995A-DE023AE3B18E}">
  <ds:schemaRefs>
    <ds:schemaRef ds:uri="http://schemas.openxmlformats.org/officeDocument/2006/bibliography"/>
  </ds:schemaRefs>
</ds:datastoreItem>
</file>

<file path=customXml/itemProps3.xml><?xml version="1.0" encoding="utf-8"?>
<ds:datastoreItem xmlns:ds="http://schemas.openxmlformats.org/officeDocument/2006/customXml" ds:itemID="{0B6D4AF1-E1E6-4E07-A9EA-C435CF3E697B}">
  <ds:schemaRefs>
    <ds:schemaRef ds:uri="http://schemas.microsoft.com/office/2006/metadata/properties"/>
    <ds:schemaRef ds:uri="http://schemas.microsoft.com/office/infopath/2007/PartnerControls"/>
    <ds:schemaRef ds:uri="ebe6028b-8b07-4164-9158-995989c1d3a9"/>
    <ds:schemaRef ds:uri="3a470a63-5327-4515-9021-e77fcb6e47d5"/>
  </ds:schemaRefs>
</ds:datastoreItem>
</file>

<file path=customXml/itemProps4.xml><?xml version="1.0" encoding="utf-8"?>
<ds:datastoreItem xmlns:ds="http://schemas.openxmlformats.org/officeDocument/2006/customXml" ds:itemID="{1FF48B8C-8277-4982-B1AF-86260EA17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5823</Words>
  <Characters>33193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raylene martell</dc:creator>
  <cp:lastModifiedBy>Holly Malynyk</cp:lastModifiedBy>
  <cp:revision>2</cp:revision>
  <dcterms:created xsi:type="dcterms:W3CDTF">2025-05-15T16:52:00Z</dcterms:created>
  <dcterms:modified xsi:type="dcterms:W3CDTF">2025-05-15T16:52:00Z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2013-08-20T00:00:00Z</vt:filetime>
  </property>
  <property fmtid="{D5CDD505-2E9C-101B-9397-08002B2CF9AE}" pid="3" name="Creator">
    <vt:lpwstr>Microsoft® Office Word 2007</vt:lpwstr>
  </property>
  <property fmtid="{D5CDD505-2E9C-101B-9397-08002B2CF9AE}" pid="4" name="LastSaved">
    <vt:filetime>2021-04-26T00:00:00Z</vt:filetime>
  </property>
  <property fmtid="{D5CDD505-2E9C-101B-9397-08002B2CF9AE}" pid="5" name="ContentTypeId">
    <vt:lpwstr>0x01010074839EF2131183439ADE08282D50C22D</vt:lpwstr>
  </property>
</Properties>
</file>